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73C8" w14:textId="77777777" w:rsidR="00375EB1" w:rsidRPr="00507212" w:rsidRDefault="00604884" w:rsidP="00507212">
      <w:pPr>
        <w:tabs>
          <w:tab w:val="left" w:pos="0"/>
          <w:tab w:val="left" w:pos="7938"/>
        </w:tabs>
        <w:ind w:right="1700"/>
        <w:rPr>
          <w:rFonts w:ascii="Arial" w:hAnsi="Arial" w:cs="Arial"/>
          <w:sz w:val="22"/>
          <w:szCs w:val="22"/>
        </w:rPr>
      </w:pPr>
      <w:r w:rsidRPr="00507212">
        <w:rPr>
          <w:rFonts w:ascii="Arial" w:hAnsi="Arial" w:cs="Arial"/>
          <w:noProof/>
          <w:sz w:val="22"/>
          <w:szCs w:val="22"/>
        </w:rPr>
        <mc:AlternateContent>
          <mc:Choice Requires="wps">
            <w:drawing>
              <wp:anchor distT="0" distB="0" distL="114300" distR="114300" simplePos="0" relativeHeight="251657728" behindDoc="1" locked="0" layoutInCell="1" allowOverlap="1" wp14:anchorId="5BA5A0E5" wp14:editId="3B06E72A">
                <wp:simplePos x="0" y="0"/>
                <wp:positionH relativeFrom="column">
                  <wp:posOffset>5395595</wp:posOffset>
                </wp:positionH>
                <wp:positionV relativeFrom="paragraph">
                  <wp:posOffset>2540</wp:posOffset>
                </wp:positionV>
                <wp:extent cx="906780" cy="6962775"/>
                <wp:effectExtent l="0" t="0" r="7620" b="9525"/>
                <wp:wrapTight wrapText="bothSides">
                  <wp:wrapPolygon edited="0">
                    <wp:start x="0" y="0"/>
                    <wp:lineTo x="0" y="21570"/>
                    <wp:lineTo x="21328" y="21570"/>
                    <wp:lineTo x="2132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69627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214FAC" w14:textId="77777777" w:rsidR="005E3BFE" w:rsidRPr="003F79E4" w:rsidRDefault="005E3BFE" w:rsidP="00375EB1">
                            <w:pPr>
                              <w:pStyle w:val="berschrift1"/>
                              <w:rPr>
                                <w:rFonts w:ascii="Verdana" w:hAnsi="Verdana" w:cs="Arial"/>
                              </w:rPr>
                            </w:pPr>
                            <w:r w:rsidRPr="008B0BDC">
                              <w:rPr>
                                <w:rFonts w:ascii="Arial" w:hAnsi="Arial" w:cs="Arial"/>
                              </w:rPr>
                              <w:t>PRESSEMITTEILUNG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5A0E5" id="_x0000_t202" coordsize="21600,21600" o:spt="202" path="m,l,21600r21600,l21600,xe">
                <v:stroke joinstyle="miter"/>
                <v:path gradientshapeok="t" o:connecttype="rect"/>
              </v:shapetype>
              <v:shape id="Text Box 3" o:spid="_x0000_s1026" type="#_x0000_t202" style="position:absolute;margin-left:424.85pt;margin-top:.2pt;width:71.4pt;height:5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" stroked="f" strokeweight="0">
                <v:textbox style="layout-flow:vertical;mso-layout-flow-alt:bottom-to-top">
                  <w:txbxContent>
                    <w:p w14:paraId="0D214FAC" w14:textId="77777777" w:rsidR="005E3BFE" w:rsidRPr="003F79E4" w:rsidRDefault="005E3BFE" w:rsidP="00375EB1">
                      <w:pPr>
                        <w:pStyle w:val="berschrift1"/>
                        <w:rPr>
                          <w:rFonts w:ascii="Verdana" w:hAnsi="Verdana" w:cs="Arial"/>
                        </w:rPr>
                      </w:pPr>
                      <w:r w:rsidRPr="008B0BDC">
                        <w:rPr>
                          <w:rFonts w:ascii="Arial" w:hAnsi="Arial" w:cs="Arial"/>
                        </w:rPr>
                        <w:t>PRESSEMITTEILUNG</w:t>
                      </w:r>
                    </w:p>
                  </w:txbxContent>
                </v:textbox>
                <w10:wrap type="tight"/>
              </v:shape>
            </w:pict>
          </mc:Fallback>
        </mc:AlternateContent>
      </w:r>
    </w:p>
    <w:p w14:paraId="69A07935" w14:textId="1FCB883C" w:rsidR="0052624D" w:rsidRPr="00A80150" w:rsidRDefault="00F70483" w:rsidP="00064B0B">
      <w:pPr>
        <w:spacing w:line="276" w:lineRule="auto"/>
        <w:ind w:right="-1"/>
        <w:rPr>
          <w:rFonts w:ascii="Arial" w:eastAsiaTheme="minorHAnsi" w:hAnsi="Arial" w:cs="Arial"/>
          <w:b/>
          <w:sz w:val="24"/>
          <w:szCs w:val="24"/>
          <w:lang w:eastAsia="en-US"/>
        </w:rPr>
      </w:pPr>
      <w:r>
        <w:rPr>
          <w:rFonts w:ascii="Arial" w:eastAsiaTheme="minorHAnsi" w:hAnsi="Arial" w:cs="Arial"/>
          <w:b/>
          <w:sz w:val="24"/>
          <w:szCs w:val="24"/>
          <w:lang w:eastAsia="en-US"/>
        </w:rPr>
        <w:t xml:space="preserve">14. </w:t>
      </w:r>
      <w:r w:rsidR="00A80150" w:rsidRPr="00A80150">
        <w:rPr>
          <w:rFonts w:ascii="Arial" w:eastAsiaTheme="minorHAnsi" w:hAnsi="Arial" w:cs="Arial"/>
          <w:b/>
          <w:sz w:val="24"/>
          <w:szCs w:val="24"/>
          <w:lang w:eastAsia="en-US"/>
        </w:rPr>
        <w:t xml:space="preserve">Integrationspreisverleihung: Landesregierung würdigt Engagement für Vielfalt und </w:t>
      </w:r>
      <w:r w:rsidR="00A80150">
        <w:rPr>
          <w:rFonts w:ascii="Arial" w:eastAsiaTheme="minorHAnsi" w:hAnsi="Arial" w:cs="Arial"/>
          <w:b/>
          <w:sz w:val="24"/>
          <w:szCs w:val="24"/>
          <w:lang w:eastAsia="en-US"/>
        </w:rPr>
        <w:t>gegen Rassismus</w:t>
      </w:r>
    </w:p>
    <w:p w14:paraId="4435A482" w14:textId="77777777" w:rsidR="00A80150" w:rsidRDefault="00A80150" w:rsidP="00064B0B">
      <w:pPr>
        <w:spacing w:line="276" w:lineRule="auto"/>
        <w:ind w:right="-1"/>
        <w:rPr>
          <w:rFonts w:ascii="Arial" w:eastAsiaTheme="minorHAnsi" w:hAnsi="Arial" w:cs="Arial"/>
          <w:b/>
          <w:sz w:val="24"/>
          <w:szCs w:val="24"/>
          <w:lang w:eastAsia="en-US"/>
        </w:rPr>
      </w:pPr>
    </w:p>
    <w:p w14:paraId="4C56E867" w14:textId="49A24023" w:rsidR="00774B88" w:rsidRDefault="00774B88" w:rsidP="00774B88">
      <w:pPr>
        <w:spacing w:line="276" w:lineRule="auto"/>
        <w:ind w:right="-1"/>
        <w:rPr>
          <w:rFonts w:ascii="Arial" w:eastAsiaTheme="minorHAnsi" w:hAnsi="Arial" w:cs="Arial"/>
          <w:sz w:val="22"/>
          <w:szCs w:val="22"/>
          <w:lang w:eastAsia="en-US"/>
        </w:rPr>
      </w:pPr>
      <w:r>
        <w:rPr>
          <w:rFonts w:ascii="Arial" w:eastAsiaTheme="minorHAnsi" w:hAnsi="Arial" w:cs="Arial"/>
          <w:b/>
          <w:sz w:val="22"/>
          <w:szCs w:val="22"/>
          <w:lang w:eastAsia="en-US"/>
        </w:rPr>
        <w:t>Magdeburg.</w:t>
      </w:r>
      <w:r w:rsidRPr="00774B88">
        <w:rPr>
          <w:rFonts w:ascii="Arial" w:eastAsiaTheme="minorHAnsi" w:hAnsi="Arial" w:cs="Arial"/>
          <w:sz w:val="22"/>
          <w:szCs w:val="22"/>
          <w:lang w:eastAsia="en-US"/>
        </w:rPr>
        <w:t xml:space="preserve"> </w:t>
      </w:r>
      <w:r w:rsidR="00F70483" w:rsidRPr="00F70483">
        <w:rPr>
          <w:rFonts w:ascii="Arial" w:eastAsiaTheme="minorHAnsi" w:hAnsi="Arial" w:cs="Arial"/>
          <w:sz w:val="22"/>
          <w:szCs w:val="22"/>
          <w:lang w:eastAsia="en-US"/>
        </w:rPr>
        <w:t xml:space="preserve">Sechs Initiativen und Projekte erhalten einen der Integrationspreise des Landes Sachsen-Anhalt. </w:t>
      </w:r>
      <w:r w:rsidR="00126AD7">
        <w:rPr>
          <w:rFonts w:ascii="Arial" w:eastAsiaTheme="minorHAnsi" w:hAnsi="Arial" w:cs="Arial"/>
          <w:sz w:val="22"/>
          <w:szCs w:val="22"/>
          <w:lang w:eastAsia="en-US"/>
        </w:rPr>
        <w:t>D</w:t>
      </w:r>
      <w:r w:rsidR="005E2ECB" w:rsidRPr="005E2ECB">
        <w:rPr>
          <w:rFonts w:ascii="Arial" w:eastAsiaTheme="minorHAnsi" w:hAnsi="Arial" w:cs="Arial"/>
          <w:sz w:val="22"/>
          <w:szCs w:val="22"/>
          <w:lang w:eastAsia="en-US"/>
        </w:rPr>
        <w:t xml:space="preserve">ie Beauftragte der Bundesregierung für Migration, Flüchtlinge und Integration sowie für Antirassismus, Staatsministerin Reem Alabali-Radovan, Sachsen-Anhalts Sozialministerin Petra Grimm-Benne und Staatssekretärin Susi Möbbeck, Integrationsbeauftragte der Landesregierung Sachsen-Anhalts, </w:t>
      </w:r>
      <w:r w:rsidR="00126AD7">
        <w:rPr>
          <w:rFonts w:ascii="Arial" w:eastAsiaTheme="minorHAnsi" w:hAnsi="Arial" w:cs="Arial"/>
          <w:sz w:val="22"/>
          <w:szCs w:val="22"/>
          <w:lang w:eastAsia="en-US"/>
        </w:rPr>
        <w:t xml:space="preserve">haben auf der heutigen Festveranstaltung </w:t>
      </w:r>
      <w:r w:rsidR="005E2ECB" w:rsidRPr="005E2ECB">
        <w:rPr>
          <w:rFonts w:ascii="Arial" w:eastAsiaTheme="minorHAnsi" w:hAnsi="Arial" w:cs="Arial"/>
          <w:sz w:val="22"/>
          <w:szCs w:val="22"/>
          <w:lang w:eastAsia="en-US"/>
        </w:rPr>
        <w:t xml:space="preserve">die </w:t>
      </w:r>
      <w:r w:rsidR="00126AD7">
        <w:rPr>
          <w:rFonts w:ascii="Arial" w:eastAsiaTheme="minorHAnsi" w:hAnsi="Arial" w:cs="Arial"/>
          <w:sz w:val="22"/>
          <w:szCs w:val="22"/>
          <w:lang w:eastAsia="en-US"/>
        </w:rPr>
        <w:t xml:space="preserve">sechs </w:t>
      </w:r>
      <w:r w:rsidR="005E2ECB" w:rsidRPr="005E2ECB">
        <w:rPr>
          <w:rFonts w:ascii="Arial" w:eastAsiaTheme="minorHAnsi" w:hAnsi="Arial" w:cs="Arial"/>
          <w:sz w:val="22"/>
          <w:szCs w:val="22"/>
          <w:lang w:eastAsia="en-US"/>
        </w:rPr>
        <w:t xml:space="preserve">Preise sowie einen Sonderpreis übergeben. </w:t>
      </w:r>
      <w:r w:rsidR="00F70483" w:rsidRPr="00F70483">
        <w:rPr>
          <w:rFonts w:ascii="Arial" w:eastAsiaTheme="minorHAnsi" w:hAnsi="Arial" w:cs="Arial"/>
          <w:sz w:val="22"/>
          <w:szCs w:val="22"/>
          <w:lang w:eastAsia="en-US"/>
        </w:rPr>
        <w:t xml:space="preserve">22 Ehrenamtliche </w:t>
      </w:r>
      <w:r w:rsidR="005E2ECB">
        <w:rPr>
          <w:rFonts w:ascii="Arial" w:eastAsiaTheme="minorHAnsi" w:hAnsi="Arial" w:cs="Arial"/>
          <w:sz w:val="22"/>
          <w:szCs w:val="22"/>
          <w:lang w:eastAsia="en-US"/>
        </w:rPr>
        <w:t xml:space="preserve">wurden zugleich </w:t>
      </w:r>
      <w:r w:rsidR="00F70483" w:rsidRPr="00F70483">
        <w:rPr>
          <w:rFonts w:ascii="Arial" w:eastAsiaTheme="minorHAnsi" w:hAnsi="Arial" w:cs="Arial"/>
          <w:sz w:val="22"/>
          <w:szCs w:val="22"/>
          <w:lang w:eastAsia="en-US"/>
        </w:rPr>
        <w:t xml:space="preserve">für ihr Engagement </w:t>
      </w:r>
      <w:r w:rsidR="00D3334C">
        <w:rPr>
          <w:rFonts w:ascii="Arial" w:eastAsiaTheme="minorHAnsi" w:hAnsi="Arial" w:cs="Arial"/>
          <w:sz w:val="22"/>
          <w:szCs w:val="22"/>
          <w:lang w:eastAsia="en-US"/>
        </w:rPr>
        <w:t>geehrt</w:t>
      </w:r>
      <w:r w:rsidR="00F70483" w:rsidRPr="00F70483">
        <w:rPr>
          <w:rFonts w:ascii="Arial" w:eastAsiaTheme="minorHAnsi" w:hAnsi="Arial" w:cs="Arial"/>
          <w:sz w:val="22"/>
          <w:szCs w:val="22"/>
          <w:lang w:eastAsia="en-US"/>
        </w:rPr>
        <w:t>.</w:t>
      </w:r>
      <w:r w:rsidR="00F70483">
        <w:rPr>
          <w:rFonts w:ascii="Arial" w:eastAsiaTheme="minorHAnsi" w:hAnsi="Arial" w:cs="Arial"/>
          <w:sz w:val="22"/>
          <w:szCs w:val="22"/>
          <w:lang w:eastAsia="en-US"/>
        </w:rPr>
        <w:t xml:space="preserve"> </w:t>
      </w:r>
      <w:r w:rsidR="00F70483" w:rsidRPr="00F70483">
        <w:rPr>
          <w:rFonts w:ascii="Arial" w:eastAsiaTheme="minorHAnsi" w:hAnsi="Arial" w:cs="Arial"/>
          <w:sz w:val="22"/>
          <w:szCs w:val="22"/>
          <w:lang w:eastAsia="en-US"/>
        </w:rPr>
        <w:t xml:space="preserve">In diesem Jahr </w:t>
      </w:r>
      <w:r w:rsidR="00661266">
        <w:rPr>
          <w:rFonts w:ascii="Arial" w:eastAsiaTheme="minorHAnsi" w:hAnsi="Arial" w:cs="Arial"/>
          <w:sz w:val="22"/>
          <w:szCs w:val="22"/>
          <w:lang w:eastAsia="en-US"/>
        </w:rPr>
        <w:t>wurden</w:t>
      </w:r>
      <w:r w:rsidR="00D3334C">
        <w:rPr>
          <w:rFonts w:ascii="Arial" w:eastAsiaTheme="minorHAnsi" w:hAnsi="Arial" w:cs="Arial"/>
          <w:sz w:val="22"/>
          <w:szCs w:val="22"/>
          <w:lang w:eastAsia="en-US"/>
        </w:rPr>
        <w:t xml:space="preserve"> </w:t>
      </w:r>
      <w:r w:rsidR="0018562A">
        <w:rPr>
          <w:rFonts w:ascii="Arial" w:eastAsiaTheme="minorHAnsi" w:hAnsi="Arial" w:cs="Arial"/>
          <w:sz w:val="22"/>
          <w:szCs w:val="22"/>
          <w:lang w:eastAsia="en-US"/>
        </w:rPr>
        <w:t>über</w:t>
      </w:r>
      <w:r w:rsidR="00F70483" w:rsidRPr="00F70483">
        <w:rPr>
          <w:rFonts w:ascii="Arial" w:eastAsiaTheme="minorHAnsi" w:hAnsi="Arial" w:cs="Arial"/>
          <w:sz w:val="22"/>
          <w:szCs w:val="22"/>
          <w:lang w:eastAsia="en-US"/>
        </w:rPr>
        <w:t xml:space="preserve"> </w:t>
      </w:r>
      <w:r w:rsidR="00F70483">
        <w:rPr>
          <w:rFonts w:ascii="Arial" w:eastAsiaTheme="minorHAnsi" w:hAnsi="Arial" w:cs="Arial"/>
          <w:sz w:val="22"/>
          <w:szCs w:val="22"/>
          <w:lang w:eastAsia="en-US"/>
        </w:rPr>
        <w:t>6</w:t>
      </w:r>
      <w:r w:rsidR="00F70483" w:rsidRPr="00F70483">
        <w:rPr>
          <w:rFonts w:ascii="Arial" w:eastAsiaTheme="minorHAnsi" w:hAnsi="Arial" w:cs="Arial"/>
          <w:sz w:val="22"/>
          <w:szCs w:val="22"/>
          <w:lang w:eastAsia="en-US"/>
        </w:rPr>
        <w:t>0 Vereine,</w:t>
      </w:r>
      <w:r w:rsidR="000022D2">
        <w:rPr>
          <w:rFonts w:ascii="Arial" w:eastAsiaTheme="minorHAnsi" w:hAnsi="Arial" w:cs="Arial"/>
          <w:sz w:val="22"/>
          <w:szCs w:val="22"/>
          <w:lang w:eastAsia="en-US"/>
        </w:rPr>
        <w:t xml:space="preserve"> Unternehmen,</w:t>
      </w:r>
      <w:r w:rsidR="00F70483" w:rsidRPr="00F70483">
        <w:rPr>
          <w:rFonts w:ascii="Arial" w:eastAsiaTheme="minorHAnsi" w:hAnsi="Arial" w:cs="Arial"/>
          <w:sz w:val="22"/>
          <w:szCs w:val="22"/>
          <w:lang w:eastAsia="en-US"/>
        </w:rPr>
        <w:t xml:space="preserve"> </w:t>
      </w:r>
      <w:r w:rsidR="00F70483">
        <w:rPr>
          <w:rFonts w:ascii="Arial" w:eastAsiaTheme="minorHAnsi" w:hAnsi="Arial" w:cs="Arial"/>
          <w:sz w:val="22"/>
          <w:szCs w:val="22"/>
          <w:lang w:eastAsia="en-US"/>
        </w:rPr>
        <w:t>Initiativen</w:t>
      </w:r>
      <w:r w:rsidR="00F70483" w:rsidRPr="00F70483">
        <w:rPr>
          <w:rFonts w:ascii="Arial" w:eastAsiaTheme="minorHAnsi" w:hAnsi="Arial" w:cs="Arial"/>
          <w:sz w:val="22"/>
          <w:szCs w:val="22"/>
          <w:lang w:eastAsia="en-US"/>
        </w:rPr>
        <w:t xml:space="preserve">, Begegnungsorte und Einzelpersonen </w:t>
      </w:r>
      <w:r w:rsidR="00661266">
        <w:rPr>
          <w:rFonts w:ascii="Arial" w:eastAsiaTheme="minorHAnsi" w:hAnsi="Arial" w:cs="Arial"/>
          <w:sz w:val="22"/>
          <w:szCs w:val="22"/>
          <w:lang w:eastAsia="en-US"/>
        </w:rPr>
        <w:t>für</w:t>
      </w:r>
      <w:r w:rsidR="00D3334C">
        <w:rPr>
          <w:rFonts w:ascii="Arial" w:eastAsiaTheme="minorHAnsi" w:hAnsi="Arial" w:cs="Arial"/>
          <w:sz w:val="22"/>
          <w:szCs w:val="22"/>
          <w:lang w:eastAsia="en-US"/>
        </w:rPr>
        <w:t xml:space="preserve"> einen der Preise </w:t>
      </w:r>
      <w:r w:rsidR="00661266">
        <w:rPr>
          <w:rFonts w:ascii="Arial" w:eastAsiaTheme="minorHAnsi" w:hAnsi="Arial" w:cs="Arial"/>
          <w:sz w:val="22"/>
          <w:szCs w:val="22"/>
          <w:lang w:eastAsia="en-US"/>
        </w:rPr>
        <w:t>vorgeschlagen</w:t>
      </w:r>
      <w:r w:rsidR="00F70483" w:rsidRPr="00F70483">
        <w:rPr>
          <w:rFonts w:ascii="Arial" w:eastAsiaTheme="minorHAnsi" w:hAnsi="Arial" w:cs="Arial"/>
          <w:sz w:val="22"/>
          <w:szCs w:val="22"/>
          <w:lang w:eastAsia="en-US"/>
        </w:rPr>
        <w:t>.</w:t>
      </w:r>
    </w:p>
    <w:p w14:paraId="3D1EA4D0" w14:textId="5996AAA5" w:rsidR="0052624D" w:rsidRPr="00F70483" w:rsidRDefault="0052624D" w:rsidP="0052624D">
      <w:pPr>
        <w:spacing w:line="276" w:lineRule="auto"/>
        <w:ind w:right="-1"/>
        <w:rPr>
          <w:rFonts w:ascii="Arial" w:eastAsiaTheme="minorHAnsi" w:hAnsi="Arial" w:cs="Arial"/>
          <w:sz w:val="22"/>
          <w:szCs w:val="22"/>
          <w:lang w:eastAsia="en-US"/>
        </w:rPr>
      </w:pPr>
    </w:p>
    <w:p w14:paraId="041D618C" w14:textId="1D3CC295" w:rsidR="00F70483" w:rsidRDefault="00F70483" w:rsidP="0052624D">
      <w:pPr>
        <w:spacing w:line="276" w:lineRule="auto"/>
        <w:ind w:right="-1"/>
        <w:rPr>
          <w:rFonts w:ascii="Arial" w:eastAsiaTheme="minorHAnsi" w:hAnsi="Arial" w:cs="Arial"/>
          <w:sz w:val="22"/>
          <w:szCs w:val="22"/>
          <w:lang w:eastAsia="en-US"/>
        </w:rPr>
      </w:pPr>
      <w:r w:rsidRPr="004C0B3B">
        <w:rPr>
          <w:rFonts w:ascii="Arial" w:eastAsiaTheme="minorHAnsi" w:hAnsi="Arial" w:cs="Arial"/>
          <w:b/>
          <w:sz w:val="22"/>
          <w:szCs w:val="22"/>
          <w:lang w:eastAsia="en-US"/>
        </w:rPr>
        <w:t>Staatssekretärin Möbbeck</w:t>
      </w:r>
      <w:r w:rsidR="00850E52" w:rsidRPr="004C0B3B">
        <w:rPr>
          <w:rFonts w:ascii="Arial" w:eastAsiaTheme="minorHAnsi" w:hAnsi="Arial" w:cs="Arial"/>
          <w:b/>
          <w:sz w:val="22"/>
          <w:szCs w:val="22"/>
          <w:lang w:eastAsia="en-US"/>
        </w:rPr>
        <w:t xml:space="preserve"> </w:t>
      </w:r>
      <w:r w:rsidR="00850E52">
        <w:rPr>
          <w:rFonts w:ascii="Arial" w:eastAsiaTheme="minorHAnsi" w:hAnsi="Arial" w:cs="Arial"/>
          <w:sz w:val="22"/>
          <w:szCs w:val="22"/>
          <w:lang w:eastAsia="en-US"/>
        </w:rPr>
        <w:t>sagte in ihrer Begrüßungsrede</w:t>
      </w:r>
      <w:r w:rsidRPr="00F70483">
        <w:rPr>
          <w:rFonts w:ascii="Arial" w:eastAsiaTheme="minorHAnsi" w:hAnsi="Arial" w:cs="Arial"/>
          <w:sz w:val="22"/>
          <w:szCs w:val="22"/>
          <w:lang w:eastAsia="en-US"/>
        </w:rPr>
        <w:t>: „</w:t>
      </w:r>
      <w:r w:rsidR="00B964DB">
        <w:rPr>
          <w:rFonts w:ascii="Arial" w:eastAsiaTheme="minorHAnsi" w:hAnsi="Arial" w:cs="Arial"/>
          <w:sz w:val="22"/>
          <w:szCs w:val="22"/>
          <w:lang w:eastAsia="en-US"/>
        </w:rPr>
        <w:t>Das Engagement</w:t>
      </w:r>
      <w:r w:rsidR="00B964DB" w:rsidRPr="00B964DB">
        <w:rPr>
          <w:rFonts w:ascii="Arial" w:eastAsiaTheme="minorHAnsi" w:hAnsi="Arial" w:cs="Arial"/>
          <w:sz w:val="22"/>
          <w:szCs w:val="22"/>
          <w:lang w:eastAsia="en-US"/>
        </w:rPr>
        <w:t xml:space="preserve"> </w:t>
      </w:r>
      <w:r w:rsidR="00B964DB">
        <w:rPr>
          <w:rFonts w:ascii="Arial" w:eastAsiaTheme="minorHAnsi" w:hAnsi="Arial" w:cs="Arial"/>
          <w:sz w:val="22"/>
          <w:szCs w:val="22"/>
          <w:lang w:eastAsia="en-US"/>
        </w:rPr>
        <w:t>für Integration ist ungebrochen</w:t>
      </w:r>
      <w:r w:rsidR="00411E4E">
        <w:rPr>
          <w:rFonts w:ascii="Arial" w:eastAsiaTheme="minorHAnsi" w:hAnsi="Arial" w:cs="Arial"/>
          <w:sz w:val="22"/>
          <w:szCs w:val="22"/>
          <w:lang w:eastAsia="en-US"/>
        </w:rPr>
        <w:t>.</w:t>
      </w:r>
      <w:r w:rsidRPr="00F70483">
        <w:rPr>
          <w:rFonts w:ascii="Arial" w:eastAsiaTheme="minorHAnsi" w:hAnsi="Arial" w:cs="Arial"/>
          <w:sz w:val="22"/>
          <w:szCs w:val="22"/>
          <w:lang w:eastAsia="en-US"/>
        </w:rPr>
        <w:t xml:space="preserve"> </w:t>
      </w:r>
      <w:r w:rsidR="00F01943">
        <w:rPr>
          <w:rFonts w:ascii="Arial" w:eastAsiaTheme="minorHAnsi" w:hAnsi="Arial" w:cs="Arial"/>
          <w:sz w:val="22"/>
          <w:szCs w:val="22"/>
          <w:lang w:eastAsia="en-US"/>
        </w:rPr>
        <w:t xml:space="preserve">Die Gewinner des Landesintegrationspreises </w:t>
      </w:r>
      <w:r w:rsidR="002D2E0B">
        <w:rPr>
          <w:rFonts w:ascii="Arial" w:eastAsiaTheme="minorHAnsi" w:hAnsi="Arial" w:cs="Arial"/>
          <w:sz w:val="22"/>
          <w:szCs w:val="22"/>
          <w:lang w:eastAsia="en-US"/>
        </w:rPr>
        <w:t xml:space="preserve">machen </w:t>
      </w:r>
      <w:r w:rsidR="00F01943">
        <w:rPr>
          <w:rFonts w:ascii="Arial" w:eastAsiaTheme="minorHAnsi" w:hAnsi="Arial" w:cs="Arial"/>
          <w:sz w:val="22"/>
          <w:szCs w:val="22"/>
          <w:lang w:eastAsia="en-US"/>
        </w:rPr>
        <w:t>sich in besonderem Maße dafür stark, dass Menschen unabhängig</w:t>
      </w:r>
      <w:r w:rsidR="0078317B">
        <w:rPr>
          <w:rFonts w:ascii="Arial" w:eastAsiaTheme="minorHAnsi" w:hAnsi="Arial" w:cs="Arial"/>
          <w:sz w:val="22"/>
          <w:szCs w:val="22"/>
          <w:lang w:eastAsia="en-US"/>
        </w:rPr>
        <w:t xml:space="preserve"> von</w:t>
      </w:r>
      <w:r w:rsidR="00F01943">
        <w:rPr>
          <w:rFonts w:ascii="Arial" w:eastAsiaTheme="minorHAnsi" w:hAnsi="Arial" w:cs="Arial"/>
          <w:sz w:val="22"/>
          <w:szCs w:val="22"/>
          <w:lang w:eastAsia="en-US"/>
        </w:rPr>
        <w:t xml:space="preserve"> ihrer Herkunft in Sachsen-Anhalt heimisch werden. </w:t>
      </w:r>
      <w:r w:rsidR="009F13A6">
        <w:rPr>
          <w:rFonts w:ascii="Arial" w:eastAsiaTheme="minorHAnsi" w:hAnsi="Arial" w:cs="Arial"/>
          <w:sz w:val="22"/>
          <w:szCs w:val="22"/>
          <w:lang w:eastAsia="en-US"/>
        </w:rPr>
        <w:t>Die Landesregierung will mit dem Integrationspreis den Einsatz für ein gleichberechtigtes Zusammenleben würdigen und sichtbar machen. Angesichts der polarisierten Debatten um Migration und des Zuspruchs für rechtsextreme Parteien ist dieses Engagement für Vielfalt unverzichtbar.</w:t>
      </w:r>
      <w:r w:rsidR="00B964DB">
        <w:rPr>
          <w:rFonts w:ascii="Arial" w:eastAsiaTheme="minorHAnsi" w:hAnsi="Arial" w:cs="Arial"/>
          <w:sz w:val="22"/>
          <w:szCs w:val="22"/>
          <w:lang w:eastAsia="en-US"/>
        </w:rPr>
        <w:t>“</w:t>
      </w:r>
    </w:p>
    <w:p w14:paraId="6F6AC061" w14:textId="6D634804" w:rsidR="009D3CEB" w:rsidRDefault="009D3CEB" w:rsidP="0052624D">
      <w:pPr>
        <w:spacing w:line="276" w:lineRule="auto"/>
        <w:ind w:right="-1"/>
        <w:rPr>
          <w:rFonts w:ascii="Arial" w:eastAsiaTheme="minorHAnsi" w:hAnsi="Arial" w:cs="Arial"/>
          <w:sz w:val="22"/>
          <w:szCs w:val="22"/>
          <w:lang w:eastAsia="en-US"/>
        </w:rPr>
      </w:pPr>
    </w:p>
    <w:p w14:paraId="14CEA82F" w14:textId="575E6559" w:rsidR="009D3CEB" w:rsidRDefault="009D3CEB" w:rsidP="0052624D">
      <w:pPr>
        <w:spacing w:line="276" w:lineRule="auto"/>
        <w:ind w:right="-1"/>
        <w:rPr>
          <w:rFonts w:ascii="Arial" w:eastAsiaTheme="minorHAnsi" w:hAnsi="Arial" w:cs="Arial"/>
          <w:sz w:val="22"/>
          <w:szCs w:val="22"/>
          <w:lang w:eastAsia="en-US"/>
        </w:rPr>
      </w:pPr>
      <w:r w:rsidRPr="004C0B3B">
        <w:rPr>
          <w:rFonts w:ascii="Arial" w:eastAsiaTheme="minorHAnsi" w:hAnsi="Arial" w:cs="Arial"/>
          <w:b/>
          <w:sz w:val="22"/>
          <w:szCs w:val="22"/>
          <w:lang w:eastAsia="en-US"/>
        </w:rPr>
        <w:t>Staatsministerin Reem Alabali-Radovan</w:t>
      </w:r>
      <w:r>
        <w:rPr>
          <w:rFonts w:ascii="Arial" w:eastAsiaTheme="minorHAnsi" w:hAnsi="Arial" w:cs="Arial"/>
          <w:sz w:val="22"/>
          <w:szCs w:val="22"/>
          <w:lang w:eastAsia="en-US"/>
        </w:rPr>
        <w:t xml:space="preserve"> betonte: </w:t>
      </w:r>
      <w:r w:rsidRPr="004C0B3B">
        <w:rPr>
          <w:rFonts w:ascii="Arial" w:eastAsiaTheme="minorHAnsi" w:hAnsi="Arial" w:cs="Arial"/>
          <w:sz w:val="22"/>
          <w:szCs w:val="22"/>
          <w:lang w:eastAsia="en-US"/>
        </w:rPr>
        <w:t>„</w:t>
      </w:r>
      <w:r w:rsidR="00FA5990" w:rsidRPr="00FA5990">
        <w:rPr>
          <w:rFonts w:ascii="Arial" w:eastAsiaTheme="minorHAnsi" w:hAnsi="Arial" w:cs="Arial"/>
          <w:sz w:val="22"/>
          <w:szCs w:val="22"/>
          <w:lang w:eastAsia="en-US"/>
        </w:rPr>
        <w:t xml:space="preserve">Die vielen beeindruckenden Projekte </w:t>
      </w:r>
      <w:r w:rsidR="00E7079A">
        <w:rPr>
          <w:rFonts w:ascii="Arial" w:eastAsiaTheme="minorHAnsi" w:hAnsi="Arial" w:cs="Arial"/>
          <w:sz w:val="22"/>
          <w:szCs w:val="22"/>
          <w:lang w:eastAsia="en-US"/>
        </w:rPr>
        <w:t xml:space="preserve">gehören zum Fundament unserer Demokratie. Sie </w:t>
      </w:r>
      <w:r w:rsidR="00D26F8A">
        <w:rPr>
          <w:rFonts w:ascii="Arial" w:eastAsiaTheme="minorHAnsi" w:hAnsi="Arial" w:cs="Arial"/>
          <w:sz w:val="22"/>
          <w:szCs w:val="22"/>
          <w:lang w:eastAsia="en-US"/>
        </w:rPr>
        <w:t>sorgen dafür, d</w:t>
      </w:r>
      <w:r w:rsidR="00E7079A" w:rsidRPr="00FA5990">
        <w:rPr>
          <w:rFonts w:ascii="Arial" w:eastAsiaTheme="minorHAnsi" w:hAnsi="Arial" w:cs="Arial"/>
          <w:sz w:val="22"/>
          <w:szCs w:val="22"/>
          <w:lang w:eastAsia="en-US"/>
        </w:rPr>
        <w:t xml:space="preserve">ass Zusammenhalt und Integration </w:t>
      </w:r>
      <w:r w:rsidR="00E7079A">
        <w:rPr>
          <w:rFonts w:ascii="Arial" w:eastAsiaTheme="minorHAnsi" w:hAnsi="Arial" w:cs="Arial"/>
          <w:sz w:val="22"/>
          <w:szCs w:val="22"/>
          <w:lang w:eastAsia="en-US"/>
        </w:rPr>
        <w:t xml:space="preserve">in Sachsen-Anhalt </w:t>
      </w:r>
      <w:r w:rsidR="00E7079A" w:rsidRPr="00FA5990">
        <w:rPr>
          <w:rFonts w:ascii="Arial" w:eastAsiaTheme="minorHAnsi" w:hAnsi="Arial" w:cs="Arial"/>
          <w:sz w:val="22"/>
          <w:szCs w:val="22"/>
          <w:lang w:eastAsia="en-US"/>
        </w:rPr>
        <w:t>gelingen</w:t>
      </w:r>
      <w:r w:rsidR="00D26F8A">
        <w:rPr>
          <w:rFonts w:ascii="Arial" w:eastAsiaTheme="minorHAnsi" w:hAnsi="Arial" w:cs="Arial"/>
          <w:sz w:val="22"/>
          <w:szCs w:val="22"/>
          <w:lang w:eastAsia="en-US"/>
        </w:rPr>
        <w:t>.</w:t>
      </w:r>
      <w:r w:rsidR="00E7079A">
        <w:rPr>
          <w:rFonts w:ascii="Arial" w:eastAsiaTheme="minorHAnsi" w:hAnsi="Arial" w:cs="Arial"/>
          <w:sz w:val="22"/>
          <w:szCs w:val="22"/>
          <w:lang w:eastAsia="en-US"/>
        </w:rPr>
        <w:t xml:space="preserve"> Damit Demokratie wehrhaft bleibt, muss sie gelebt werden</w:t>
      </w:r>
      <w:r w:rsidR="00FA5990" w:rsidRPr="00FA5990">
        <w:rPr>
          <w:rFonts w:ascii="Arial" w:eastAsiaTheme="minorHAnsi" w:hAnsi="Arial" w:cs="Arial"/>
          <w:sz w:val="22"/>
          <w:szCs w:val="22"/>
          <w:lang w:eastAsia="en-US"/>
        </w:rPr>
        <w:t xml:space="preserve">. </w:t>
      </w:r>
      <w:r w:rsidR="00D26F8A">
        <w:rPr>
          <w:rFonts w:ascii="Arial" w:eastAsiaTheme="minorHAnsi" w:hAnsi="Arial" w:cs="Arial"/>
          <w:sz w:val="22"/>
          <w:szCs w:val="22"/>
          <w:lang w:eastAsia="en-US"/>
        </w:rPr>
        <w:t>Für ihren Einsatz</w:t>
      </w:r>
      <w:r w:rsidR="00FA5990" w:rsidRPr="00FA5990">
        <w:rPr>
          <w:rFonts w:ascii="Arial" w:eastAsiaTheme="minorHAnsi" w:hAnsi="Arial" w:cs="Arial"/>
          <w:sz w:val="22"/>
          <w:szCs w:val="22"/>
          <w:lang w:eastAsia="en-US"/>
        </w:rPr>
        <w:t xml:space="preserve"> gebührt allen Engagierten </w:t>
      </w:r>
      <w:r w:rsidR="00D26F8A">
        <w:rPr>
          <w:rFonts w:ascii="Arial" w:eastAsiaTheme="minorHAnsi" w:hAnsi="Arial" w:cs="Arial"/>
          <w:sz w:val="22"/>
          <w:szCs w:val="22"/>
          <w:lang w:eastAsia="en-US"/>
        </w:rPr>
        <w:t>großer</w:t>
      </w:r>
      <w:r w:rsidR="00FA5990" w:rsidRPr="00FA5990">
        <w:rPr>
          <w:rFonts w:ascii="Arial" w:eastAsiaTheme="minorHAnsi" w:hAnsi="Arial" w:cs="Arial"/>
          <w:sz w:val="22"/>
          <w:szCs w:val="22"/>
          <w:lang w:eastAsia="en-US"/>
        </w:rPr>
        <w:t xml:space="preserve"> Dank. Wer Vielfalt fördert</w:t>
      </w:r>
      <w:r w:rsidR="00E7079A">
        <w:rPr>
          <w:rFonts w:ascii="Arial" w:eastAsiaTheme="minorHAnsi" w:hAnsi="Arial" w:cs="Arial"/>
          <w:sz w:val="22"/>
          <w:szCs w:val="22"/>
          <w:lang w:eastAsia="en-US"/>
        </w:rPr>
        <w:t xml:space="preserve">, wer </w:t>
      </w:r>
      <w:r w:rsidR="00E7079A" w:rsidRPr="00FA5990">
        <w:rPr>
          <w:rFonts w:ascii="Arial" w:eastAsiaTheme="minorHAnsi" w:hAnsi="Arial" w:cs="Arial"/>
          <w:sz w:val="22"/>
          <w:szCs w:val="22"/>
          <w:lang w:eastAsia="en-US"/>
        </w:rPr>
        <w:t>willkommen heiß</w:t>
      </w:r>
      <w:r w:rsidR="00E7079A">
        <w:rPr>
          <w:rFonts w:ascii="Arial" w:eastAsiaTheme="minorHAnsi" w:hAnsi="Arial" w:cs="Arial"/>
          <w:sz w:val="22"/>
          <w:szCs w:val="22"/>
          <w:lang w:eastAsia="en-US"/>
        </w:rPr>
        <w:t xml:space="preserve">t, </w:t>
      </w:r>
      <w:r w:rsidR="00FA5990" w:rsidRPr="00FA5990">
        <w:rPr>
          <w:rFonts w:ascii="Arial" w:eastAsiaTheme="minorHAnsi" w:hAnsi="Arial" w:cs="Arial"/>
          <w:sz w:val="22"/>
          <w:szCs w:val="22"/>
          <w:lang w:eastAsia="en-US"/>
        </w:rPr>
        <w:t xml:space="preserve">schafft ein Klima von Respekt und Offenheit, in dem </w:t>
      </w:r>
      <w:r w:rsidR="004F3AB9">
        <w:rPr>
          <w:rFonts w:ascii="Arial" w:eastAsiaTheme="minorHAnsi" w:hAnsi="Arial" w:cs="Arial"/>
          <w:sz w:val="22"/>
          <w:szCs w:val="22"/>
          <w:lang w:eastAsia="en-US"/>
        </w:rPr>
        <w:t>sich alle angenommen und sicher fühlen können.</w:t>
      </w:r>
      <w:r w:rsidR="004F3AB9" w:rsidRPr="00FA5990" w:rsidDel="004F3AB9">
        <w:rPr>
          <w:rFonts w:ascii="Arial" w:eastAsiaTheme="minorHAnsi" w:hAnsi="Arial" w:cs="Arial"/>
          <w:sz w:val="22"/>
          <w:szCs w:val="22"/>
          <w:lang w:eastAsia="en-US"/>
        </w:rPr>
        <w:t xml:space="preserve"> </w:t>
      </w:r>
      <w:r w:rsidR="00FA5990" w:rsidRPr="00FA5990">
        <w:rPr>
          <w:rFonts w:ascii="Arial" w:eastAsiaTheme="minorHAnsi" w:hAnsi="Arial" w:cs="Arial"/>
          <w:sz w:val="22"/>
          <w:szCs w:val="22"/>
          <w:lang w:eastAsia="en-US"/>
        </w:rPr>
        <w:t>Die Projekte zeigen, Integration ist erfolgreich, wenn sie von Menschen vor Ort getragen und mitgestaltet wird.</w:t>
      </w:r>
      <w:r w:rsidR="00D26F8A">
        <w:rPr>
          <w:rFonts w:ascii="Arial" w:eastAsiaTheme="minorHAnsi" w:hAnsi="Arial" w:cs="Arial"/>
          <w:sz w:val="22"/>
          <w:szCs w:val="22"/>
          <w:lang w:eastAsia="en-US"/>
        </w:rPr>
        <w:t xml:space="preserve"> Damit </w:t>
      </w:r>
      <w:r w:rsidR="004F3AB9" w:rsidRPr="00FA5990">
        <w:rPr>
          <w:rFonts w:ascii="Arial" w:eastAsiaTheme="minorHAnsi" w:hAnsi="Arial" w:cs="Arial"/>
          <w:sz w:val="22"/>
          <w:szCs w:val="22"/>
          <w:lang w:eastAsia="en-US"/>
        </w:rPr>
        <w:t>alle ihre Potentiale entfalten können.</w:t>
      </w:r>
      <w:r w:rsidRPr="004C0B3B">
        <w:rPr>
          <w:rFonts w:ascii="Arial" w:eastAsiaTheme="minorHAnsi" w:hAnsi="Arial" w:cs="Arial"/>
          <w:sz w:val="22"/>
          <w:szCs w:val="22"/>
          <w:lang w:eastAsia="en-US"/>
        </w:rPr>
        <w:t>“</w:t>
      </w:r>
    </w:p>
    <w:p w14:paraId="14869E65" w14:textId="0B7746BC" w:rsidR="00AD5D0F" w:rsidRDefault="00AD5D0F" w:rsidP="0052624D">
      <w:pPr>
        <w:spacing w:line="276" w:lineRule="auto"/>
        <w:ind w:right="-1"/>
        <w:rPr>
          <w:rFonts w:ascii="Arial" w:eastAsiaTheme="minorHAnsi" w:hAnsi="Arial" w:cs="Arial"/>
          <w:sz w:val="22"/>
          <w:szCs w:val="22"/>
          <w:lang w:eastAsia="en-US"/>
        </w:rPr>
      </w:pPr>
    </w:p>
    <w:p w14:paraId="2AC3D560" w14:textId="77777777" w:rsidR="002E1F27" w:rsidRDefault="002E1F27">
      <w:pPr>
        <w:rPr>
          <w:rFonts w:ascii="Arial" w:eastAsiaTheme="minorHAnsi" w:hAnsi="Arial" w:cs="Arial"/>
          <w:b/>
          <w:bCs/>
          <w:sz w:val="22"/>
          <w:szCs w:val="22"/>
          <w:u w:val="single"/>
          <w:lang w:eastAsia="en-US"/>
        </w:rPr>
      </w:pPr>
      <w:r>
        <w:rPr>
          <w:rFonts w:ascii="Arial" w:eastAsiaTheme="minorHAnsi" w:hAnsi="Arial" w:cs="Arial"/>
          <w:b/>
          <w:bCs/>
          <w:sz w:val="22"/>
          <w:szCs w:val="22"/>
          <w:u w:val="single"/>
          <w:lang w:eastAsia="en-US"/>
        </w:rPr>
        <w:br w:type="page"/>
      </w:r>
    </w:p>
    <w:p w14:paraId="660C815A" w14:textId="60C2C31B" w:rsidR="00AD5D0F" w:rsidRPr="00AD5D0F" w:rsidRDefault="00AD5D0F" w:rsidP="00AD5D0F">
      <w:pPr>
        <w:rPr>
          <w:rFonts w:ascii="Arial" w:eastAsiaTheme="minorHAnsi" w:hAnsi="Arial" w:cs="Arial"/>
          <w:b/>
          <w:bCs/>
          <w:sz w:val="22"/>
          <w:szCs w:val="22"/>
          <w:u w:val="single"/>
          <w:lang w:eastAsia="en-US"/>
        </w:rPr>
      </w:pPr>
      <w:r w:rsidRPr="00AD5D0F">
        <w:rPr>
          <w:rFonts w:ascii="Arial" w:eastAsiaTheme="minorHAnsi" w:hAnsi="Arial" w:cs="Arial"/>
          <w:b/>
          <w:bCs/>
          <w:sz w:val="22"/>
          <w:szCs w:val="22"/>
          <w:u w:val="single"/>
          <w:lang w:eastAsia="en-US"/>
        </w:rPr>
        <w:lastRenderedPageBreak/>
        <w:t>Die Preisträgerinnen</w:t>
      </w:r>
      <w:r>
        <w:rPr>
          <w:rFonts w:ascii="Arial" w:eastAsiaTheme="minorHAnsi" w:hAnsi="Arial" w:cs="Arial"/>
          <w:b/>
          <w:bCs/>
          <w:sz w:val="22"/>
          <w:szCs w:val="22"/>
          <w:u w:val="single"/>
          <w:lang w:eastAsia="en-US"/>
        </w:rPr>
        <w:t xml:space="preserve"> und Preisträger</w:t>
      </w:r>
      <w:r w:rsidRPr="00AD5D0F">
        <w:rPr>
          <w:rFonts w:ascii="Arial" w:eastAsiaTheme="minorHAnsi" w:hAnsi="Arial" w:cs="Arial"/>
          <w:b/>
          <w:bCs/>
          <w:sz w:val="22"/>
          <w:szCs w:val="22"/>
          <w:u w:val="single"/>
          <w:lang w:eastAsia="en-US"/>
        </w:rPr>
        <w:t>:</w:t>
      </w:r>
    </w:p>
    <w:p w14:paraId="79F3ADBA" w14:textId="77777777" w:rsidR="005F3FB7" w:rsidRDefault="005F3FB7" w:rsidP="0052624D">
      <w:pPr>
        <w:spacing w:line="276" w:lineRule="auto"/>
        <w:ind w:right="-1"/>
        <w:rPr>
          <w:rFonts w:ascii="Arial" w:eastAsiaTheme="minorHAnsi" w:hAnsi="Arial" w:cs="Arial"/>
          <w:sz w:val="22"/>
          <w:szCs w:val="22"/>
          <w:lang w:eastAsia="en-US"/>
        </w:rPr>
      </w:pPr>
    </w:p>
    <w:p w14:paraId="34C8D6D4" w14:textId="094C44A1" w:rsidR="005F3FB7" w:rsidRDefault="005F3FB7" w:rsidP="005F3FB7">
      <w:pPr>
        <w:spacing w:line="276" w:lineRule="auto"/>
        <w:ind w:right="-1"/>
        <w:rPr>
          <w:rFonts w:ascii="Arial" w:eastAsiaTheme="minorHAnsi" w:hAnsi="Arial" w:cs="Arial"/>
          <w:bCs/>
          <w:sz w:val="22"/>
          <w:szCs w:val="24"/>
          <w:u w:val="single"/>
          <w:lang w:eastAsia="en-US"/>
        </w:rPr>
      </w:pPr>
      <w:r w:rsidRPr="005F3FB7">
        <w:rPr>
          <w:rFonts w:ascii="Arial" w:eastAsiaTheme="minorHAnsi" w:hAnsi="Arial" w:cs="Arial"/>
          <w:bCs/>
          <w:sz w:val="22"/>
          <w:szCs w:val="24"/>
          <w:u w:val="single"/>
          <w:lang w:eastAsia="en-US"/>
        </w:rPr>
        <w:t xml:space="preserve">Kategorie „Engagement für Vielfalt – gegen Rassismus und Diskriminierung“ </w:t>
      </w:r>
    </w:p>
    <w:p w14:paraId="42F003D9" w14:textId="43706943" w:rsidR="005F3FB7" w:rsidRDefault="005F3FB7" w:rsidP="00B648A7">
      <w:pPr>
        <w:tabs>
          <w:tab w:val="left" w:pos="3282"/>
        </w:tabs>
        <w:spacing w:line="276" w:lineRule="auto"/>
        <w:ind w:right="-1"/>
        <w:rPr>
          <w:rFonts w:ascii="Arial" w:eastAsiaTheme="minorHAnsi" w:hAnsi="Arial" w:cs="Arial"/>
          <w:bCs/>
          <w:sz w:val="22"/>
          <w:szCs w:val="24"/>
          <w:lang w:eastAsia="en-US"/>
        </w:rPr>
      </w:pPr>
    </w:p>
    <w:p w14:paraId="1BC460C5" w14:textId="06D5EE92" w:rsidR="00B31412" w:rsidRDefault="00B31412" w:rsidP="00B648A7">
      <w:pPr>
        <w:tabs>
          <w:tab w:val="left" w:pos="3282"/>
        </w:tabs>
        <w:spacing w:line="276" w:lineRule="auto"/>
        <w:ind w:right="-1"/>
        <w:rPr>
          <w:rFonts w:ascii="Arial" w:eastAsiaTheme="minorHAnsi" w:hAnsi="Arial" w:cs="Arial"/>
          <w:bCs/>
          <w:sz w:val="22"/>
          <w:szCs w:val="24"/>
          <w:lang w:eastAsia="en-US"/>
        </w:rPr>
      </w:pPr>
      <w:r w:rsidRPr="00B31412">
        <w:rPr>
          <w:rFonts w:ascii="Arial" w:eastAsiaTheme="minorHAnsi" w:hAnsi="Arial" w:cs="Arial"/>
          <w:bCs/>
          <w:sz w:val="22"/>
          <w:szCs w:val="24"/>
          <w:lang w:eastAsia="en-US"/>
        </w:rPr>
        <w:t>Den mit 1.000 Euro dotierten, ersten Preis erhält in dieser Kategorie</w:t>
      </w:r>
      <w:r w:rsidR="00E35BA6">
        <w:rPr>
          <w:rFonts w:ascii="Arial" w:eastAsiaTheme="minorHAnsi" w:hAnsi="Arial" w:cs="Arial"/>
          <w:bCs/>
          <w:sz w:val="22"/>
          <w:szCs w:val="24"/>
          <w:lang w:eastAsia="en-US"/>
        </w:rPr>
        <w:t xml:space="preserve"> das</w:t>
      </w:r>
      <w:r>
        <w:rPr>
          <w:rFonts w:ascii="Arial" w:eastAsiaTheme="minorHAnsi" w:hAnsi="Arial" w:cs="Arial"/>
          <w:bCs/>
          <w:sz w:val="22"/>
          <w:szCs w:val="24"/>
          <w:lang w:eastAsia="en-US"/>
        </w:rPr>
        <w:t xml:space="preserve"> </w:t>
      </w:r>
      <w:r w:rsidR="00E35BA6" w:rsidRPr="00E35BA6">
        <w:rPr>
          <w:rFonts w:ascii="Arial" w:eastAsiaTheme="minorHAnsi" w:hAnsi="Arial" w:cs="Arial"/>
          <w:b/>
          <w:sz w:val="22"/>
          <w:szCs w:val="24"/>
          <w:lang w:eastAsia="en-US"/>
        </w:rPr>
        <w:t>Bündnis „Sangerhausen bleibt bunt“</w:t>
      </w:r>
      <w:r w:rsidR="000022D2">
        <w:rPr>
          <w:rFonts w:ascii="Arial" w:eastAsiaTheme="minorHAnsi" w:hAnsi="Arial" w:cs="Arial"/>
          <w:bCs/>
          <w:sz w:val="22"/>
          <w:szCs w:val="24"/>
          <w:lang w:eastAsia="en-US"/>
        </w:rPr>
        <w:t xml:space="preserve"> des Vereins Soziokultur Sangerhausen</w:t>
      </w:r>
      <w:r w:rsidR="00E35BA6">
        <w:rPr>
          <w:rFonts w:ascii="Arial" w:eastAsiaTheme="minorHAnsi" w:hAnsi="Arial" w:cs="Arial"/>
          <w:bCs/>
          <w:sz w:val="22"/>
          <w:szCs w:val="24"/>
          <w:lang w:eastAsia="en-US"/>
        </w:rPr>
        <w:t xml:space="preserve">. </w:t>
      </w:r>
      <w:r w:rsidR="00216D32">
        <w:rPr>
          <w:rFonts w:ascii="Arial" w:eastAsiaTheme="minorHAnsi" w:hAnsi="Arial" w:cs="Arial"/>
          <w:bCs/>
          <w:sz w:val="22"/>
          <w:szCs w:val="24"/>
          <w:lang w:eastAsia="en-US"/>
        </w:rPr>
        <w:t xml:space="preserve">Seit über 15 Jahren setzt sich das Bündnis dafür ein, dass Menschen unterschiedlicher Herkunft in Sangerhausen und Umgebung ankommen können und Rassismus zurückgedrängt wird. </w:t>
      </w:r>
      <w:r w:rsidR="00216D32" w:rsidRPr="00216D32">
        <w:rPr>
          <w:rFonts w:ascii="Arial" w:eastAsiaTheme="minorHAnsi" w:hAnsi="Arial" w:cs="Arial"/>
          <w:bCs/>
          <w:sz w:val="22"/>
          <w:szCs w:val="24"/>
          <w:lang w:eastAsia="en-US"/>
        </w:rPr>
        <w:t xml:space="preserve">Dabei geht es um konkrete </w:t>
      </w:r>
      <w:r w:rsidR="00FD41EE">
        <w:rPr>
          <w:rFonts w:ascii="Arial" w:eastAsiaTheme="minorHAnsi" w:hAnsi="Arial" w:cs="Arial"/>
          <w:bCs/>
          <w:sz w:val="22"/>
          <w:szCs w:val="24"/>
          <w:lang w:eastAsia="en-US"/>
        </w:rPr>
        <w:t xml:space="preserve">Projekte </w:t>
      </w:r>
      <w:r w:rsidR="006A4624">
        <w:rPr>
          <w:rFonts w:ascii="Arial" w:eastAsiaTheme="minorHAnsi" w:hAnsi="Arial" w:cs="Arial"/>
          <w:bCs/>
          <w:sz w:val="22"/>
          <w:szCs w:val="24"/>
          <w:lang w:eastAsia="en-US"/>
        </w:rPr>
        <w:t>der interkulturellen Begegnung</w:t>
      </w:r>
      <w:r w:rsidR="00216D32" w:rsidRPr="00216D32">
        <w:rPr>
          <w:rFonts w:ascii="Arial" w:eastAsiaTheme="minorHAnsi" w:hAnsi="Arial" w:cs="Arial"/>
          <w:bCs/>
          <w:sz w:val="22"/>
          <w:szCs w:val="24"/>
          <w:lang w:eastAsia="en-US"/>
        </w:rPr>
        <w:t xml:space="preserve"> und der historischen Bildung zu Gedenkorten </w:t>
      </w:r>
      <w:r w:rsidR="00EC68CE">
        <w:rPr>
          <w:rFonts w:ascii="Arial" w:eastAsiaTheme="minorHAnsi" w:hAnsi="Arial" w:cs="Arial"/>
          <w:bCs/>
          <w:sz w:val="22"/>
          <w:szCs w:val="24"/>
          <w:lang w:eastAsia="en-US"/>
        </w:rPr>
        <w:t xml:space="preserve">für die Opfer </w:t>
      </w:r>
      <w:r w:rsidR="00216D32" w:rsidRPr="00216D32">
        <w:rPr>
          <w:rFonts w:ascii="Arial" w:eastAsiaTheme="minorHAnsi" w:hAnsi="Arial" w:cs="Arial"/>
          <w:bCs/>
          <w:sz w:val="22"/>
          <w:szCs w:val="24"/>
          <w:lang w:eastAsia="en-US"/>
        </w:rPr>
        <w:t xml:space="preserve">der NS-Herrschaft. </w:t>
      </w:r>
    </w:p>
    <w:p w14:paraId="6143F609" w14:textId="0742A87D" w:rsidR="00CD48DF" w:rsidRDefault="00CD48DF" w:rsidP="00B648A7">
      <w:pPr>
        <w:tabs>
          <w:tab w:val="left" w:pos="3282"/>
        </w:tabs>
        <w:spacing w:line="276" w:lineRule="auto"/>
        <w:ind w:right="-1"/>
        <w:rPr>
          <w:rFonts w:ascii="Arial" w:eastAsiaTheme="minorHAnsi" w:hAnsi="Arial" w:cs="Arial"/>
          <w:bCs/>
          <w:sz w:val="22"/>
          <w:szCs w:val="24"/>
          <w:lang w:eastAsia="en-US"/>
        </w:rPr>
      </w:pPr>
    </w:p>
    <w:p w14:paraId="2346887F" w14:textId="6CDA2633" w:rsidR="00CD48DF" w:rsidRDefault="00CD48DF" w:rsidP="00B648A7">
      <w:pPr>
        <w:tabs>
          <w:tab w:val="left" w:pos="3282"/>
        </w:tabs>
        <w:spacing w:line="276" w:lineRule="auto"/>
        <w:ind w:right="-1"/>
        <w:rPr>
          <w:rFonts w:ascii="Arial" w:eastAsiaTheme="minorHAnsi" w:hAnsi="Arial" w:cs="Arial"/>
          <w:bCs/>
          <w:sz w:val="22"/>
          <w:szCs w:val="24"/>
          <w:lang w:eastAsia="en-US"/>
        </w:rPr>
      </w:pPr>
      <w:r>
        <w:rPr>
          <w:rFonts w:ascii="Arial" w:eastAsiaTheme="minorHAnsi" w:hAnsi="Arial" w:cs="Arial"/>
          <w:bCs/>
          <w:sz w:val="22"/>
          <w:szCs w:val="24"/>
          <w:lang w:eastAsia="en-US"/>
        </w:rPr>
        <w:t xml:space="preserve">Der zweite Preis (500 Euro) geht an </w:t>
      </w:r>
      <w:r w:rsidRPr="00CD48DF">
        <w:rPr>
          <w:rFonts w:ascii="Arial" w:eastAsiaTheme="minorHAnsi" w:hAnsi="Arial" w:cs="Arial"/>
          <w:b/>
          <w:sz w:val="22"/>
          <w:szCs w:val="24"/>
          <w:lang w:eastAsia="en-US"/>
        </w:rPr>
        <w:t>biworegio e.V.</w:t>
      </w:r>
      <w:r>
        <w:rPr>
          <w:rFonts w:ascii="Arial" w:eastAsiaTheme="minorHAnsi" w:hAnsi="Arial" w:cs="Arial"/>
          <w:b/>
          <w:sz w:val="22"/>
          <w:szCs w:val="24"/>
          <w:lang w:eastAsia="en-US"/>
        </w:rPr>
        <w:t xml:space="preserve"> im</w:t>
      </w:r>
      <w:r w:rsidRPr="00CD48DF">
        <w:rPr>
          <w:rFonts w:ascii="Arial" w:eastAsiaTheme="minorHAnsi" w:hAnsi="Arial" w:cs="Arial"/>
          <w:b/>
          <w:sz w:val="22"/>
          <w:szCs w:val="24"/>
          <w:lang w:eastAsia="en-US"/>
        </w:rPr>
        <w:t xml:space="preserve"> MehrGenerationenHaus Bitterfeld-Wolfen für </w:t>
      </w:r>
      <w:r w:rsidR="00EC68CE">
        <w:rPr>
          <w:rFonts w:ascii="Arial" w:eastAsiaTheme="minorHAnsi" w:hAnsi="Arial" w:cs="Arial"/>
          <w:b/>
          <w:sz w:val="22"/>
          <w:szCs w:val="24"/>
          <w:lang w:eastAsia="en-US"/>
        </w:rPr>
        <w:t xml:space="preserve">eine </w:t>
      </w:r>
      <w:r w:rsidRPr="00CD48DF">
        <w:rPr>
          <w:rFonts w:ascii="Arial" w:eastAsiaTheme="minorHAnsi" w:hAnsi="Arial" w:cs="Arial"/>
          <w:b/>
          <w:sz w:val="22"/>
          <w:szCs w:val="24"/>
          <w:lang w:eastAsia="en-US"/>
        </w:rPr>
        <w:t>Veranstaltungsreihe zum Ramadan</w:t>
      </w:r>
      <w:r>
        <w:rPr>
          <w:rFonts w:ascii="Arial" w:eastAsiaTheme="minorHAnsi" w:hAnsi="Arial" w:cs="Arial"/>
          <w:bCs/>
          <w:sz w:val="22"/>
          <w:szCs w:val="24"/>
          <w:lang w:eastAsia="en-US"/>
        </w:rPr>
        <w:t xml:space="preserve">. </w:t>
      </w:r>
      <w:r w:rsidR="00BA481B">
        <w:rPr>
          <w:rFonts w:ascii="Arial" w:eastAsiaTheme="minorHAnsi" w:hAnsi="Arial" w:cs="Arial"/>
          <w:bCs/>
          <w:sz w:val="22"/>
          <w:szCs w:val="24"/>
          <w:lang w:eastAsia="en-US"/>
        </w:rPr>
        <w:t>F</w:t>
      </w:r>
      <w:r w:rsidRPr="00CD48DF">
        <w:rPr>
          <w:rFonts w:ascii="Arial" w:eastAsiaTheme="minorHAnsi" w:hAnsi="Arial" w:cs="Arial"/>
          <w:bCs/>
          <w:sz w:val="22"/>
          <w:szCs w:val="24"/>
          <w:lang w:eastAsia="en-US"/>
        </w:rPr>
        <w:t>ünf Frauen mit türkischen Wurzeln</w:t>
      </w:r>
      <w:r w:rsidR="00BA481B">
        <w:rPr>
          <w:rFonts w:ascii="Arial" w:eastAsiaTheme="minorHAnsi" w:hAnsi="Arial" w:cs="Arial"/>
          <w:bCs/>
          <w:sz w:val="22"/>
          <w:szCs w:val="24"/>
          <w:lang w:eastAsia="en-US"/>
        </w:rPr>
        <w:t xml:space="preserve"> haben</w:t>
      </w:r>
      <w:r w:rsidRPr="00CD48DF">
        <w:rPr>
          <w:rFonts w:ascii="Arial" w:eastAsiaTheme="minorHAnsi" w:hAnsi="Arial" w:cs="Arial"/>
          <w:bCs/>
          <w:sz w:val="22"/>
          <w:szCs w:val="24"/>
          <w:lang w:eastAsia="en-US"/>
        </w:rPr>
        <w:t xml:space="preserve"> eine Veranstaltungsreihe entwickelt, um </w:t>
      </w:r>
      <w:r w:rsidR="00BA481B" w:rsidRPr="00CD48DF">
        <w:rPr>
          <w:rFonts w:ascii="Arial" w:eastAsiaTheme="minorHAnsi" w:hAnsi="Arial" w:cs="Arial"/>
          <w:bCs/>
          <w:sz w:val="22"/>
          <w:szCs w:val="24"/>
          <w:lang w:eastAsia="en-US"/>
        </w:rPr>
        <w:t xml:space="preserve">Ehrenamtliche sowie Schülerinnen und Schüler </w:t>
      </w:r>
      <w:r w:rsidRPr="00CD48DF">
        <w:rPr>
          <w:rFonts w:ascii="Arial" w:eastAsiaTheme="minorHAnsi" w:hAnsi="Arial" w:cs="Arial"/>
          <w:bCs/>
          <w:sz w:val="22"/>
          <w:szCs w:val="24"/>
          <w:lang w:eastAsia="en-US"/>
        </w:rPr>
        <w:t>über den Ramadan und den muslimischen Alltag zu informieren</w:t>
      </w:r>
      <w:r w:rsidR="00BA481B">
        <w:rPr>
          <w:rFonts w:ascii="Arial" w:eastAsiaTheme="minorHAnsi" w:hAnsi="Arial" w:cs="Arial"/>
          <w:bCs/>
          <w:sz w:val="22"/>
          <w:szCs w:val="24"/>
          <w:lang w:eastAsia="en-US"/>
        </w:rPr>
        <w:t>.</w:t>
      </w:r>
      <w:r w:rsidRPr="00CD48DF">
        <w:rPr>
          <w:rFonts w:ascii="Arial" w:eastAsiaTheme="minorHAnsi" w:hAnsi="Arial" w:cs="Arial"/>
          <w:bCs/>
          <w:sz w:val="22"/>
          <w:szCs w:val="24"/>
          <w:lang w:eastAsia="en-US"/>
        </w:rPr>
        <w:t xml:space="preserve"> </w:t>
      </w:r>
      <w:r w:rsidR="00BA481B">
        <w:rPr>
          <w:rFonts w:ascii="Arial" w:eastAsiaTheme="minorHAnsi" w:hAnsi="Arial" w:cs="Arial"/>
          <w:bCs/>
          <w:sz w:val="22"/>
          <w:szCs w:val="24"/>
          <w:lang w:eastAsia="en-US"/>
        </w:rPr>
        <w:t>Damit bauten sie eine Brücke zwischen der deutschen</w:t>
      </w:r>
      <w:r w:rsidR="00BA481B" w:rsidRPr="00BA481B">
        <w:rPr>
          <w:rFonts w:ascii="Arial" w:eastAsiaTheme="minorHAnsi" w:hAnsi="Arial" w:cs="Arial"/>
          <w:bCs/>
          <w:sz w:val="22"/>
          <w:szCs w:val="24"/>
          <w:lang w:eastAsia="en-US"/>
        </w:rPr>
        <w:t xml:space="preserve"> Gesellschaft und der türkischen Community</w:t>
      </w:r>
      <w:r w:rsidR="00BA481B">
        <w:rPr>
          <w:rFonts w:ascii="Arial" w:eastAsiaTheme="minorHAnsi" w:hAnsi="Arial" w:cs="Arial"/>
          <w:bCs/>
          <w:sz w:val="22"/>
          <w:szCs w:val="24"/>
          <w:lang w:eastAsia="en-US"/>
        </w:rPr>
        <w:t>.</w:t>
      </w:r>
    </w:p>
    <w:p w14:paraId="54987E27" w14:textId="792C6F9D" w:rsidR="00683F95" w:rsidRDefault="00683F95" w:rsidP="00B648A7">
      <w:pPr>
        <w:tabs>
          <w:tab w:val="left" w:pos="3282"/>
        </w:tabs>
        <w:spacing w:line="276" w:lineRule="auto"/>
        <w:ind w:right="-1"/>
        <w:rPr>
          <w:rFonts w:ascii="Arial" w:eastAsiaTheme="minorHAnsi" w:hAnsi="Arial" w:cs="Arial"/>
          <w:bCs/>
          <w:sz w:val="22"/>
          <w:szCs w:val="24"/>
          <w:lang w:eastAsia="en-US"/>
        </w:rPr>
      </w:pPr>
    </w:p>
    <w:p w14:paraId="38C2C4E2" w14:textId="68495AA4" w:rsidR="00683F95" w:rsidRPr="003A0A7B" w:rsidRDefault="00683F95" w:rsidP="00B648A7">
      <w:pPr>
        <w:tabs>
          <w:tab w:val="left" w:pos="3282"/>
        </w:tabs>
        <w:spacing w:line="276" w:lineRule="auto"/>
        <w:ind w:right="-1"/>
        <w:rPr>
          <w:rFonts w:ascii="Arial" w:eastAsiaTheme="minorHAnsi" w:hAnsi="Arial" w:cs="Arial"/>
          <w:bCs/>
          <w:sz w:val="22"/>
          <w:szCs w:val="24"/>
          <w:lang w:eastAsia="en-US"/>
        </w:rPr>
      </w:pPr>
      <w:r>
        <w:rPr>
          <w:rFonts w:ascii="Arial" w:eastAsiaTheme="minorHAnsi" w:hAnsi="Arial" w:cs="Arial"/>
          <w:bCs/>
          <w:sz w:val="22"/>
          <w:szCs w:val="24"/>
          <w:lang w:eastAsia="en-US"/>
        </w:rPr>
        <w:t xml:space="preserve">Einen Sonderpreis erhält </w:t>
      </w:r>
      <w:r w:rsidR="00D91541">
        <w:rPr>
          <w:rFonts w:ascii="Arial" w:eastAsiaTheme="minorHAnsi" w:hAnsi="Arial" w:cs="Arial"/>
          <w:bCs/>
          <w:sz w:val="22"/>
          <w:szCs w:val="24"/>
          <w:lang w:eastAsia="en-US"/>
        </w:rPr>
        <w:t xml:space="preserve">das </w:t>
      </w:r>
      <w:r w:rsidRPr="00683F95">
        <w:rPr>
          <w:rFonts w:ascii="Arial" w:eastAsiaTheme="minorHAnsi" w:hAnsi="Arial" w:cs="Arial"/>
          <w:b/>
          <w:sz w:val="22"/>
          <w:szCs w:val="24"/>
          <w:lang w:eastAsia="en-US"/>
        </w:rPr>
        <w:t xml:space="preserve">Institut für Caucasica-, Tatarica- und Turkestan-Studien (ICATAT) e.V. </w:t>
      </w:r>
      <w:r w:rsidR="00D91541" w:rsidRPr="00613F05">
        <w:rPr>
          <w:rFonts w:ascii="Arial" w:eastAsiaTheme="minorHAnsi" w:hAnsi="Arial" w:cs="Arial"/>
          <w:bCs/>
          <w:sz w:val="22"/>
          <w:szCs w:val="24"/>
          <w:lang w:eastAsia="en-US"/>
        </w:rPr>
        <w:t xml:space="preserve">mit seinem </w:t>
      </w:r>
      <w:r w:rsidR="00613F05" w:rsidRPr="00613F05">
        <w:rPr>
          <w:rFonts w:ascii="Arial" w:eastAsiaTheme="minorHAnsi" w:hAnsi="Arial" w:cs="Arial"/>
          <w:bCs/>
          <w:sz w:val="22"/>
          <w:szCs w:val="24"/>
          <w:lang w:eastAsia="en-US"/>
        </w:rPr>
        <w:t>Direktor</w:t>
      </w:r>
      <w:r w:rsidR="00D91541" w:rsidRPr="00613F05">
        <w:rPr>
          <w:rFonts w:ascii="Arial" w:eastAsiaTheme="minorHAnsi" w:hAnsi="Arial" w:cs="Arial"/>
          <w:bCs/>
          <w:sz w:val="22"/>
          <w:szCs w:val="24"/>
          <w:lang w:eastAsia="en-US"/>
        </w:rPr>
        <w:t xml:space="preserve"> Dr. Mieste Hotopp-Riecke</w:t>
      </w:r>
      <w:r w:rsidR="00D91541" w:rsidRPr="00D91541">
        <w:rPr>
          <w:rFonts w:ascii="Arial" w:eastAsiaTheme="minorHAnsi" w:hAnsi="Arial" w:cs="Arial"/>
          <w:b/>
          <w:sz w:val="22"/>
          <w:szCs w:val="24"/>
          <w:lang w:eastAsia="en-US"/>
        </w:rPr>
        <w:t xml:space="preserve"> </w:t>
      </w:r>
      <w:r w:rsidR="003A0A7B">
        <w:rPr>
          <w:rFonts w:ascii="Arial" w:eastAsiaTheme="minorHAnsi" w:hAnsi="Arial" w:cs="Arial"/>
          <w:bCs/>
          <w:sz w:val="22"/>
          <w:szCs w:val="24"/>
          <w:lang w:eastAsia="en-US"/>
        </w:rPr>
        <w:t xml:space="preserve">für das Bildungsprojekt </w:t>
      </w:r>
      <w:r w:rsidR="003A0A7B" w:rsidRPr="003A0A7B">
        <w:rPr>
          <w:rFonts w:ascii="Arial" w:eastAsiaTheme="minorHAnsi" w:hAnsi="Arial" w:cs="Arial"/>
          <w:b/>
          <w:sz w:val="22"/>
          <w:szCs w:val="24"/>
          <w:lang w:eastAsia="en-US"/>
        </w:rPr>
        <w:t>„Der Pascha von Magdeburg“</w:t>
      </w:r>
      <w:r w:rsidR="003A0A7B">
        <w:rPr>
          <w:rFonts w:ascii="Arial" w:eastAsiaTheme="minorHAnsi" w:hAnsi="Arial" w:cs="Arial"/>
          <w:bCs/>
          <w:sz w:val="22"/>
          <w:szCs w:val="24"/>
          <w:lang w:eastAsia="en-US"/>
        </w:rPr>
        <w:t xml:space="preserve">. </w:t>
      </w:r>
      <w:r w:rsidR="00AF12E8">
        <w:rPr>
          <w:rFonts w:ascii="Arial" w:eastAsiaTheme="minorHAnsi" w:hAnsi="Arial" w:cs="Arial"/>
          <w:bCs/>
          <w:sz w:val="22"/>
          <w:szCs w:val="24"/>
          <w:lang w:eastAsia="en-US"/>
        </w:rPr>
        <w:t xml:space="preserve">In Workshops, Ausstellungen, Stadtspaziergängen und Veröffentlichungen </w:t>
      </w:r>
      <w:r w:rsidR="00EC68CE">
        <w:rPr>
          <w:rFonts w:ascii="Arial" w:eastAsiaTheme="minorHAnsi" w:hAnsi="Arial" w:cs="Arial"/>
          <w:bCs/>
          <w:sz w:val="22"/>
          <w:szCs w:val="24"/>
          <w:lang w:eastAsia="en-US"/>
        </w:rPr>
        <w:t xml:space="preserve">wird </w:t>
      </w:r>
      <w:r w:rsidR="00AF12E8">
        <w:rPr>
          <w:rFonts w:ascii="Arial" w:eastAsiaTheme="minorHAnsi" w:hAnsi="Arial" w:cs="Arial"/>
          <w:bCs/>
          <w:sz w:val="22"/>
          <w:szCs w:val="24"/>
          <w:lang w:eastAsia="en-US"/>
        </w:rPr>
        <w:t xml:space="preserve">vermittelt </w:t>
      </w:r>
      <w:r w:rsidR="006A4624">
        <w:rPr>
          <w:rFonts w:ascii="Arial" w:eastAsiaTheme="minorHAnsi" w:hAnsi="Arial" w:cs="Arial"/>
          <w:bCs/>
          <w:sz w:val="22"/>
          <w:szCs w:val="24"/>
          <w:lang w:eastAsia="en-US"/>
        </w:rPr>
        <w:t>wie weit die regionalen</w:t>
      </w:r>
      <w:r w:rsidR="00F91E53">
        <w:rPr>
          <w:rFonts w:ascii="Arial" w:eastAsiaTheme="minorHAnsi" w:hAnsi="Arial" w:cs="Arial"/>
          <w:bCs/>
          <w:sz w:val="22"/>
          <w:szCs w:val="24"/>
          <w:lang w:eastAsia="en-US"/>
        </w:rPr>
        <w:t xml:space="preserve"> Berührungspunkte</w:t>
      </w:r>
      <w:r w:rsidR="00AF12E8">
        <w:rPr>
          <w:rFonts w:ascii="Arial" w:eastAsiaTheme="minorHAnsi" w:hAnsi="Arial" w:cs="Arial"/>
          <w:bCs/>
          <w:sz w:val="22"/>
          <w:szCs w:val="24"/>
          <w:lang w:eastAsia="en-US"/>
        </w:rPr>
        <w:t xml:space="preserve"> </w:t>
      </w:r>
      <w:r w:rsidR="00AF12E8" w:rsidRPr="00AF12E8">
        <w:rPr>
          <w:rFonts w:ascii="Arial" w:eastAsiaTheme="minorHAnsi" w:hAnsi="Arial" w:cs="Arial"/>
          <w:bCs/>
          <w:sz w:val="22"/>
          <w:szCs w:val="24"/>
          <w:lang w:eastAsia="en-US"/>
        </w:rPr>
        <w:t>zwischen Orient und Okzident</w:t>
      </w:r>
      <w:r w:rsidR="00F91E53">
        <w:rPr>
          <w:rFonts w:ascii="Arial" w:eastAsiaTheme="minorHAnsi" w:hAnsi="Arial" w:cs="Arial"/>
          <w:bCs/>
          <w:sz w:val="22"/>
          <w:szCs w:val="24"/>
          <w:lang w:eastAsia="en-US"/>
        </w:rPr>
        <w:t xml:space="preserve"> </w:t>
      </w:r>
      <w:r w:rsidR="006A4624">
        <w:rPr>
          <w:rFonts w:ascii="Arial" w:eastAsiaTheme="minorHAnsi" w:hAnsi="Arial" w:cs="Arial"/>
          <w:bCs/>
          <w:sz w:val="22"/>
          <w:szCs w:val="24"/>
          <w:lang w:eastAsia="en-US"/>
        </w:rPr>
        <w:t>zurückreichen</w:t>
      </w:r>
      <w:r w:rsidR="00AF12E8">
        <w:rPr>
          <w:rFonts w:ascii="Arial" w:eastAsiaTheme="minorHAnsi" w:hAnsi="Arial" w:cs="Arial"/>
          <w:bCs/>
          <w:sz w:val="22"/>
          <w:szCs w:val="24"/>
          <w:lang w:eastAsia="en-US"/>
        </w:rPr>
        <w:t xml:space="preserve">. </w:t>
      </w:r>
      <w:r w:rsidR="00B36F83" w:rsidRPr="00B36F83">
        <w:rPr>
          <w:rFonts w:ascii="Arial" w:eastAsiaTheme="minorHAnsi" w:hAnsi="Arial" w:cs="Arial"/>
          <w:bCs/>
          <w:sz w:val="22"/>
          <w:szCs w:val="24"/>
          <w:lang w:eastAsia="en-US"/>
        </w:rPr>
        <w:t>Gemeinsam mit</w:t>
      </w:r>
      <w:r w:rsidR="00AF12E8" w:rsidRPr="00B36F83">
        <w:rPr>
          <w:rFonts w:ascii="Arial" w:eastAsiaTheme="minorHAnsi" w:hAnsi="Arial" w:cs="Arial"/>
          <w:bCs/>
          <w:sz w:val="22"/>
          <w:szCs w:val="24"/>
          <w:lang w:eastAsia="en-US"/>
        </w:rPr>
        <w:t xml:space="preserve"> Kindern und Jugendlichen unterschiedlicher Herkunft sind kulturelle Beiträge </w:t>
      </w:r>
      <w:r w:rsidR="00F91E53" w:rsidRPr="00B36F83">
        <w:rPr>
          <w:rFonts w:ascii="Arial" w:eastAsiaTheme="minorHAnsi" w:hAnsi="Arial" w:cs="Arial"/>
          <w:bCs/>
          <w:sz w:val="22"/>
          <w:szCs w:val="24"/>
          <w:lang w:eastAsia="en-US"/>
        </w:rPr>
        <w:t xml:space="preserve">für </w:t>
      </w:r>
      <w:r w:rsidR="00B36F83" w:rsidRPr="00B36F83">
        <w:rPr>
          <w:rFonts w:ascii="Arial" w:eastAsiaTheme="minorHAnsi" w:hAnsi="Arial" w:cs="Arial"/>
          <w:bCs/>
          <w:sz w:val="22"/>
          <w:szCs w:val="24"/>
          <w:lang w:eastAsia="en-US"/>
        </w:rPr>
        <w:t>ein</w:t>
      </w:r>
      <w:r w:rsidR="00F91E53" w:rsidRPr="00B36F83">
        <w:rPr>
          <w:rFonts w:ascii="Arial" w:eastAsiaTheme="minorHAnsi" w:hAnsi="Arial" w:cs="Arial"/>
          <w:bCs/>
          <w:sz w:val="22"/>
          <w:szCs w:val="24"/>
          <w:lang w:eastAsia="en-US"/>
        </w:rPr>
        <w:t xml:space="preserve"> diskriminierungsfreie Zusammenleben</w:t>
      </w:r>
      <w:r w:rsidR="0001341F" w:rsidRPr="00B36F83">
        <w:rPr>
          <w:rFonts w:ascii="Arial" w:eastAsiaTheme="minorHAnsi" w:hAnsi="Arial" w:cs="Arial"/>
          <w:bCs/>
          <w:sz w:val="22"/>
          <w:szCs w:val="24"/>
          <w:lang w:eastAsia="en-US"/>
        </w:rPr>
        <w:t xml:space="preserve"> im Hier und Jetzt</w:t>
      </w:r>
      <w:r w:rsidR="00B36F83" w:rsidRPr="00B36F83">
        <w:rPr>
          <w:rFonts w:ascii="Arial" w:eastAsiaTheme="minorHAnsi" w:hAnsi="Arial" w:cs="Arial"/>
          <w:bCs/>
          <w:sz w:val="22"/>
          <w:szCs w:val="24"/>
          <w:lang w:eastAsia="en-US"/>
        </w:rPr>
        <w:t xml:space="preserve"> entstanden</w:t>
      </w:r>
      <w:r w:rsidR="00AF12E8" w:rsidRPr="00B36F83">
        <w:rPr>
          <w:rFonts w:ascii="Arial" w:eastAsiaTheme="minorHAnsi" w:hAnsi="Arial" w:cs="Arial"/>
          <w:bCs/>
          <w:sz w:val="22"/>
          <w:szCs w:val="24"/>
          <w:lang w:eastAsia="en-US"/>
        </w:rPr>
        <w:t>.</w:t>
      </w:r>
    </w:p>
    <w:p w14:paraId="2C003640" w14:textId="77777777" w:rsidR="00B648A7" w:rsidRDefault="00B648A7" w:rsidP="00B648A7">
      <w:pPr>
        <w:tabs>
          <w:tab w:val="left" w:pos="3282"/>
        </w:tabs>
        <w:spacing w:line="276" w:lineRule="auto"/>
        <w:ind w:right="-1"/>
        <w:rPr>
          <w:rFonts w:ascii="Arial" w:eastAsiaTheme="minorHAnsi" w:hAnsi="Arial" w:cs="Arial"/>
          <w:bCs/>
          <w:sz w:val="22"/>
          <w:szCs w:val="24"/>
          <w:u w:val="single"/>
          <w:lang w:eastAsia="en-US"/>
        </w:rPr>
      </w:pPr>
    </w:p>
    <w:p w14:paraId="6E82E0B6" w14:textId="77777777" w:rsidR="005F3FB7" w:rsidRDefault="005F3FB7" w:rsidP="005F3FB7">
      <w:pPr>
        <w:spacing w:line="276" w:lineRule="auto"/>
        <w:ind w:right="-1"/>
        <w:rPr>
          <w:rFonts w:ascii="Arial" w:eastAsiaTheme="minorHAnsi" w:hAnsi="Arial" w:cs="Arial"/>
          <w:bCs/>
          <w:sz w:val="22"/>
          <w:szCs w:val="24"/>
          <w:u w:val="single"/>
          <w:lang w:eastAsia="en-US"/>
        </w:rPr>
      </w:pPr>
      <w:r w:rsidRPr="005F3FB7">
        <w:rPr>
          <w:rFonts w:ascii="Arial" w:eastAsiaTheme="minorHAnsi" w:hAnsi="Arial" w:cs="Arial"/>
          <w:bCs/>
          <w:sz w:val="22"/>
          <w:szCs w:val="24"/>
          <w:u w:val="single"/>
          <w:lang w:eastAsia="en-US"/>
        </w:rPr>
        <w:t xml:space="preserve">Kategorie „Studium, Ausbildung und Arbeit – Schlüssel erfolgreicher Integration“ </w:t>
      </w:r>
    </w:p>
    <w:p w14:paraId="73F06F9C" w14:textId="06E1801C" w:rsidR="005F3FB7" w:rsidRDefault="005F3FB7" w:rsidP="005F3FB7">
      <w:pPr>
        <w:spacing w:line="276" w:lineRule="auto"/>
        <w:ind w:right="-1"/>
        <w:rPr>
          <w:rFonts w:ascii="Arial" w:eastAsiaTheme="minorHAnsi" w:hAnsi="Arial" w:cs="Arial"/>
          <w:bCs/>
          <w:sz w:val="22"/>
          <w:szCs w:val="24"/>
          <w:lang w:eastAsia="en-US"/>
        </w:rPr>
      </w:pPr>
    </w:p>
    <w:p w14:paraId="13FC6427" w14:textId="54B1D465" w:rsidR="00A60555" w:rsidRDefault="00A60555" w:rsidP="005F3FB7">
      <w:pPr>
        <w:spacing w:line="276" w:lineRule="auto"/>
        <w:ind w:right="-1"/>
        <w:rPr>
          <w:rFonts w:ascii="Arial" w:eastAsiaTheme="minorHAnsi" w:hAnsi="Arial" w:cs="Arial"/>
          <w:sz w:val="22"/>
          <w:szCs w:val="24"/>
          <w:lang w:eastAsia="en-US"/>
        </w:rPr>
      </w:pPr>
      <w:r>
        <w:rPr>
          <w:rFonts w:ascii="Arial" w:eastAsiaTheme="minorHAnsi" w:hAnsi="Arial" w:cs="Arial"/>
          <w:bCs/>
          <w:sz w:val="22"/>
          <w:szCs w:val="24"/>
          <w:lang w:eastAsia="en-US"/>
        </w:rPr>
        <w:t xml:space="preserve">Mit dem ersten Preis (1.000 Euro) wird die </w:t>
      </w:r>
      <w:r w:rsidRPr="00A60555">
        <w:rPr>
          <w:rFonts w:ascii="Arial" w:eastAsiaTheme="minorHAnsi" w:hAnsi="Arial" w:cs="Arial"/>
          <w:b/>
          <w:sz w:val="22"/>
          <w:szCs w:val="24"/>
          <w:lang w:eastAsia="en-US"/>
        </w:rPr>
        <w:t>Islamische Gemeinde Magdeburg e.V.</w:t>
      </w:r>
      <w:r>
        <w:rPr>
          <w:rFonts w:ascii="Arial" w:eastAsiaTheme="minorHAnsi" w:hAnsi="Arial" w:cs="Arial"/>
          <w:bCs/>
          <w:sz w:val="22"/>
          <w:szCs w:val="24"/>
          <w:lang w:eastAsia="en-US"/>
        </w:rPr>
        <w:t xml:space="preserve"> für die </w:t>
      </w:r>
      <w:r w:rsidRPr="00A60555">
        <w:rPr>
          <w:rFonts w:ascii="Arial" w:eastAsiaTheme="minorHAnsi" w:hAnsi="Arial" w:cs="Arial"/>
          <w:b/>
          <w:sz w:val="22"/>
          <w:szCs w:val="24"/>
          <w:lang w:eastAsia="en-US"/>
        </w:rPr>
        <w:t>Arbeitsmarktbörse in der Moschee</w:t>
      </w:r>
      <w:r w:rsidR="007F4A5D" w:rsidRPr="007F4A5D">
        <w:rPr>
          <w:rFonts w:ascii="Arial" w:eastAsiaTheme="minorHAnsi" w:hAnsi="Arial" w:cs="Arial"/>
          <w:bCs/>
          <w:sz w:val="22"/>
          <w:szCs w:val="24"/>
          <w:lang w:eastAsia="en-US"/>
        </w:rPr>
        <w:t xml:space="preserve"> </w:t>
      </w:r>
      <w:r w:rsidR="007F4A5D">
        <w:rPr>
          <w:rFonts w:ascii="Arial" w:eastAsiaTheme="minorHAnsi" w:hAnsi="Arial" w:cs="Arial"/>
          <w:bCs/>
          <w:sz w:val="22"/>
          <w:szCs w:val="24"/>
          <w:lang w:eastAsia="en-US"/>
        </w:rPr>
        <w:t>geehrt</w:t>
      </w:r>
      <w:r>
        <w:rPr>
          <w:rFonts w:ascii="Arial" w:eastAsiaTheme="minorHAnsi" w:hAnsi="Arial" w:cs="Arial"/>
          <w:sz w:val="22"/>
          <w:szCs w:val="24"/>
          <w:lang w:eastAsia="en-US"/>
        </w:rPr>
        <w:t xml:space="preserve">. </w:t>
      </w:r>
      <w:r w:rsidR="0037327E">
        <w:rPr>
          <w:rFonts w:ascii="Arial" w:eastAsiaTheme="minorHAnsi" w:hAnsi="Arial" w:cs="Arial"/>
          <w:sz w:val="22"/>
          <w:szCs w:val="24"/>
          <w:lang w:eastAsia="en-US"/>
        </w:rPr>
        <w:t xml:space="preserve">Seit 2022 organisiert die Gemeinde eine jährliche Kontaktbörse, die die Besucherinnen und Besucher der Moschee mit potentiellen Arbeitgebern zusammenbringt. Mit Hilfe von Sprachmittlerinnen und -mittlern konnten sich so </w:t>
      </w:r>
      <w:r w:rsidR="00C01695">
        <w:rPr>
          <w:rFonts w:ascii="Arial" w:eastAsiaTheme="minorHAnsi" w:hAnsi="Arial" w:cs="Arial"/>
          <w:sz w:val="22"/>
          <w:szCs w:val="24"/>
          <w:lang w:eastAsia="en-US"/>
        </w:rPr>
        <w:t>300 Gäste bei bis zu 30 Unternehmen</w:t>
      </w:r>
      <w:r w:rsidR="0037327E">
        <w:rPr>
          <w:rFonts w:ascii="Arial" w:eastAsiaTheme="minorHAnsi" w:hAnsi="Arial" w:cs="Arial"/>
          <w:sz w:val="22"/>
          <w:szCs w:val="24"/>
          <w:lang w:eastAsia="en-US"/>
        </w:rPr>
        <w:t xml:space="preserve"> </w:t>
      </w:r>
      <w:r w:rsidR="0037327E" w:rsidRPr="0037327E">
        <w:rPr>
          <w:rFonts w:ascii="Arial" w:eastAsiaTheme="minorHAnsi" w:hAnsi="Arial" w:cs="Arial"/>
          <w:sz w:val="22"/>
          <w:szCs w:val="24"/>
          <w:lang w:eastAsia="en-US"/>
        </w:rPr>
        <w:t xml:space="preserve">über ein Praktikum, </w:t>
      </w:r>
      <w:r w:rsidR="00C01695">
        <w:rPr>
          <w:rFonts w:ascii="Arial" w:eastAsiaTheme="minorHAnsi" w:hAnsi="Arial" w:cs="Arial"/>
          <w:sz w:val="22"/>
          <w:szCs w:val="24"/>
          <w:lang w:eastAsia="en-US"/>
        </w:rPr>
        <w:t xml:space="preserve">eine </w:t>
      </w:r>
      <w:r w:rsidR="0037327E" w:rsidRPr="0037327E">
        <w:rPr>
          <w:rFonts w:ascii="Arial" w:eastAsiaTheme="minorHAnsi" w:hAnsi="Arial" w:cs="Arial"/>
          <w:sz w:val="22"/>
          <w:szCs w:val="24"/>
          <w:lang w:eastAsia="en-US"/>
        </w:rPr>
        <w:t xml:space="preserve">Ausbildung oder eine Beschäftigung </w:t>
      </w:r>
      <w:r w:rsidR="00C01695">
        <w:rPr>
          <w:rFonts w:ascii="Arial" w:eastAsiaTheme="minorHAnsi" w:hAnsi="Arial" w:cs="Arial"/>
          <w:sz w:val="22"/>
          <w:szCs w:val="24"/>
          <w:lang w:eastAsia="en-US"/>
        </w:rPr>
        <w:t>informieren</w:t>
      </w:r>
      <w:r w:rsidR="0037327E" w:rsidRPr="0037327E">
        <w:rPr>
          <w:rFonts w:ascii="Arial" w:eastAsiaTheme="minorHAnsi" w:hAnsi="Arial" w:cs="Arial"/>
          <w:sz w:val="22"/>
          <w:szCs w:val="24"/>
          <w:lang w:eastAsia="en-US"/>
        </w:rPr>
        <w:t xml:space="preserve">. </w:t>
      </w:r>
    </w:p>
    <w:p w14:paraId="1D8E2B11" w14:textId="72170024" w:rsidR="00D07935" w:rsidRDefault="00D07935" w:rsidP="005F3FB7">
      <w:pPr>
        <w:spacing w:line="276" w:lineRule="auto"/>
        <w:ind w:right="-1"/>
        <w:rPr>
          <w:rFonts w:ascii="Arial" w:eastAsiaTheme="minorHAnsi" w:hAnsi="Arial" w:cs="Arial"/>
          <w:sz w:val="22"/>
          <w:szCs w:val="24"/>
          <w:lang w:eastAsia="en-US"/>
        </w:rPr>
      </w:pPr>
    </w:p>
    <w:p w14:paraId="776D6487" w14:textId="4CF3E719" w:rsidR="00D07935" w:rsidRPr="00D07935" w:rsidRDefault="00D07935" w:rsidP="005F3FB7">
      <w:pPr>
        <w:spacing w:line="276" w:lineRule="auto"/>
        <w:ind w:right="-1"/>
        <w:rPr>
          <w:rFonts w:ascii="Arial" w:eastAsiaTheme="minorHAnsi" w:hAnsi="Arial" w:cs="Arial"/>
          <w:sz w:val="22"/>
          <w:szCs w:val="24"/>
          <w:lang w:eastAsia="en-US"/>
        </w:rPr>
      </w:pPr>
      <w:r w:rsidRPr="00D07935">
        <w:rPr>
          <w:rFonts w:ascii="Arial" w:eastAsiaTheme="minorHAnsi" w:hAnsi="Arial" w:cs="Arial"/>
          <w:sz w:val="22"/>
          <w:szCs w:val="24"/>
          <w:lang w:eastAsia="en-US"/>
        </w:rPr>
        <w:t xml:space="preserve">Den mit </w:t>
      </w:r>
      <w:r w:rsidR="007F4A5D">
        <w:rPr>
          <w:rFonts w:ascii="Arial" w:eastAsiaTheme="minorHAnsi" w:hAnsi="Arial" w:cs="Arial"/>
          <w:sz w:val="22"/>
          <w:szCs w:val="24"/>
          <w:lang w:eastAsia="en-US"/>
        </w:rPr>
        <w:t>500</w:t>
      </w:r>
      <w:r w:rsidRPr="00D07935">
        <w:rPr>
          <w:rFonts w:ascii="Arial" w:eastAsiaTheme="minorHAnsi" w:hAnsi="Arial" w:cs="Arial"/>
          <w:sz w:val="22"/>
          <w:szCs w:val="24"/>
          <w:lang w:eastAsia="en-US"/>
        </w:rPr>
        <w:t xml:space="preserve"> Euro dotierten, </w:t>
      </w:r>
      <w:r>
        <w:rPr>
          <w:rFonts w:ascii="Arial" w:eastAsiaTheme="minorHAnsi" w:hAnsi="Arial" w:cs="Arial"/>
          <w:sz w:val="22"/>
          <w:szCs w:val="24"/>
          <w:lang w:eastAsia="en-US"/>
        </w:rPr>
        <w:t>zweiten</w:t>
      </w:r>
      <w:r w:rsidR="007F4A5D">
        <w:rPr>
          <w:rFonts w:ascii="Arial" w:eastAsiaTheme="minorHAnsi" w:hAnsi="Arial" w:cs="Arial"/>
          <w:sz w:val="22"/>
          <w:szCs w:val="24"/>
          <w:lang w:eastAsia="en-US"/>
        </w:rPr>
        <w:t xml:space="preserve"> Preis</w:t>
      </w:r>
      <w:r>
        <w:rPr>
          <w:rFonts w:ascii="Arial" w:eastAsiaTheme="minorHAnsi" w:hAnsi="Arial" w:cs="Arial"/>
          <w:sz w:val="22"/>
          <w:szCs w:val="24"/>
          <w:lang w:eastAsia="en-US"/>
        </w:rPr>
        <w:t xml:space="preserve"> erhält die </w:t>
      </w:r>
      <w:r w:rsidRPr="00D07935">
        <w:rPr>
          <w:rFonts w:ascii="Arial" w:eastAsiaTheme="minorHAnsi" w:hAnsi="Arial" w:cs="Arial"/>
          <w:b/>
          <w:bCs/>
          <w:sz w:val="22"/>
          <w:szCs w:val="24"/>
          <w:lang w:eastAsia="en-US"/>
        </w:rPr>
        <w:t>Fachstelle Faire Beschäftigung</w:t>
      </w:r>
      <w:r w:rsidRPr="00D07935">
        <w:rPr>
          <w:rFonts w:ascii="Arial" w:eastAsiaTheme="minorHAnsi" w:hAnsi="Arial" w:cs="Arial"/>
          <w:sz w:val="22"/>
          <w:szCs w:val="24"/>
          <w:lang w:eastAsia="en-US"/>
        </w:rPr>
        <w:t xml:space="preserve"> </w:t>
      </w:r>
      <w:r>
        <w:rPr>
          <w:rFonts w:ascii="Arial" w:eastAsiaTheme="minorHAnsi" w:hAnsi="Arial" w:cs="Arial"/>
          <w:sz w:val="22"/>
          <w:szCs w:val="24"/>
          <w:lang w:eastAsia="en-US"/>
        </w:rPr>
        <w:t xml:space="preserve">in Trägerschaft von </w:t>
      </w:r>
      <w:r w:rsidRPr="00D07935">
        <w:rPr>
          <w:rFonts w:ascii="Arial" w:eastAsiaTheme="minorHAnsi" w:hAnsi="Arial" w:cs="Arial"/>
          <w:b/>
          <w:bCs/>
          <w:sz w:val="22"/>
          <w:szCs w:val="24"/>
          <w:lang w:eastAsia="en-US"/>
        </w:rPr>
        <w:t>Arbeit und Leben Sachsen-Anhalt gGmbH</w:t>
      </w:r>
      <w:r>
        <w:rPr>
          <w:rFonts w:ascii="Arial" w:eastAsiaTheme="minorHAnsi" w:hAnsi="Arial" w:cs="Arial"/>
          <w:sz w:val="22"/>
          <w:szCs w:val="24"/>
          <w:lang w:eastAsia="en-US"/>
        </w:rPr>
        <w:t>.</w:t>
      </w:r>
      <w:r w:rsidR="00816819">
        <w:rPr>
          <w:rFonts w:ascii="Arial" w:eastAsiaTheme="minorHAnsi" w:hAnsi="Arial" w:cs="Arial"/>
          <w:sz w:val="22"/>
          <w:szCs w:val="24"/>
          <w:lang w:eastAsia="en-US"/>
        </w:rPr>
        <w:t xml:space="preserve"> Die </w:t>
      </w:r>
      <w:r w:rsidR="004207FB">
        <w:rPr>
          <w:rFonts w:ascii="Arial" w:eastAsiaTheme="minorHAnsi" w:hAnsi="Arial" w:cs="Arial"/>
          <w:sz w:val="22"/>
          <w:szCs w:val="24"/>
          <w:lang w:eastAsia="en-US"/>
        </w:rPr>
        <w:t>landesweite Fachstelle</w:t>
      </w:r>
      <w:r w:rsidR="00816819">
        <w:rPr>
          <w:rFonts w:ascii="Arial" w:eastAsiaTheme="minorHAnsi" w:hAnsi="Arial" w:cs="Arial"/>
          <w:sz w:val="22"/>
          <w:szCs w:val="24"/>
          <w:lang w:eastAsia="en-US"/>
        </w:rPr>
        <w:t xml:space="preserve"> berät mehrsprachig migrantische Arbeitskräfte, um sie vor ausbeuterischen Arbeitsbedingungen zu schützen und über ihre Arbeitnehmerrechte aufzuklären. </w:t>
      </w:r>
      <w:r w:rsidR="00816819" w:rsidRPr="00816819">
        <w:rPr>
          <w:rFonts w:ascii="Arial" w:eastAsiaTheme="minorHAnsi" w:hAnsi="Arial" w:cs="Arial"/>
          <w:sz w:val="22"/>
          <w:szCs w:val="24"/>
          <w:lang w:eastAsia="en-US"/>
        </w:rPr>
        <w:t>Mit Unterstützung der Fachstelle konnten migrantische Arbeitskräfte seit 2018 über eine halbe Million Euro an Lohnansprüchen erfolgreich geltend machen.</w:t>
      </w:r>
    </w:p>
    <w:p w14:paraId="79D7EEBC" w14:textId="77777777" w:rsidR="004A5E97" w:rsidRDefault="004A5E97" w:rsidP="005F3FB7">
      <w:pPr>
        <w:spacing w:line="276" w:lineRule="auto"/>
        <w:ind w:right="-1"/>
        <w:rPr>
          <w:rFonts w:ascii="Arial" w:eastAsiaTheme="minorHAnsi" w:hAnsi="Arial" w:cs="Arial"/>
          <w:bCs/>
          <w:sz w:val="22"/>
          <w:szCs w:val="24"/>
          <w:u w:val="single"/>
          <w:lang w:eastAsia="en-US"/>
        </w:rPr>
      </w:pPr>
    </w:p>
    <w:p w14:paraId="34983526" w14:textId="0BA2F292" w:rsidR="005F3FB7" w:rsidRPr="005F3FB7" w:rsidRDefault="005F3FB7" w:rsidP="005F3FB7">
      <w:pPr>
        <w:spacing w:line="276" w:lineRule="auto"/>
        <w:ind w:right="-1"/>
        <w:rPr>
          <w:rFonts w:ascii="Arial" w:eastAsiaTheme="minorHAnsi" w:hAnsi="Arial" w:cs="Arial"/>
          <w:bCs/>
          <w:sz w:val="22"/>
          <w:szCs w:val="24"/>
          <w:u w:val="single"/>
          <w:lang w:eastAsia="en-US"/>
        </w:rPr>
      </w:pPr>
      <w:r>
        <w:rPr>
          <w:rFonts w:ascii="Arial" w:eastAsiaTheme="minorHAnsi" w:hAnsi="Arial" w:cs="Arial"/>
          <w:bCs/>
          <w:sz w:val="22"/>
          <w:szCs w:val="24"/>
          <w:u w:val="single"/>
          <w:lang w:eastAsia="en-US"/>
        </w:rPr>
        <w:t xml:space="preserve">Kategorie </w:t>
      </w:r>
      <w:r w:rsidRPr="005F3FB7">
        <w:rPr>
          <w:rFonts w:ascii="Arial" w:eastAsiaTheme="minorHAnsi" w:hAnsi="Arial" w:cs="Arial"/>
          <w:bCs/>
          <w:sz w:val="22"/>
          <w:szCs w:val="24"/>
          <w:u w:val="single"/>
          <w:lang w:eastAsia="en-US"/>
        </w:rPr>
        <w:t>„Zusammenleben von Anfang an – Teilhabe von Kindern und Jugendlichen“</w:t>
      </w:r>
    </w:p>
    <w:p w14:paraId="00EA3A3D" w14:textId="142C2908" w:rsidR="005F3FB7" w:rsidRDefault="005F3FB7" w:rsidP="0052624D">
      <w:pPr>
        <w:spacing w:line="276" w:lineRule="auto"/>
        <w:ind w:right="-1"/>
        <w:rPr>
          <w:rFonts w:ascii="Arial" w:eastAsiaTheme="minorHAnsi" w:hAnsi="Arial" w:cs="Arial"/>
          <w:sz w:val="22"/>
          <w:szCs w:val="22"/>
          <w:lang w:eastAsia="en-US"/>
        </w:rPr>
      </w:pPr>
    </w:p>
    <w:p w14:paraId="56C03391" w14:textId="305CE311" w:rsidR="00E35AB8" w:rsidRDefault="00C34573" w:rsidP="00992B90">
      <w:pPr>
        <w:spacing w:line="276" w:lineRule="auto"/>
        <w:ind w:right="-1"/>
        <w:rPr>
          <w:rFonts w:ascii="Arial" w:eastAsiaTheme="minorHAnsi" w:hAnsi="Arial" w:cs="Arial"/>
          <w:sz w:val="22"/>
          <w:szCs w:val="22"/>
          <w:lang w:eastAsia="en-US"/>
        </w:rPr>
      </w:pPr>
      <w:r w:rsidRPr="00B36F83">
        <w:rPr>
          <w:rFonts w:ascii="Arial" w:eastAsiaTheme="minorHAnsi" w:hAnsi="Arial" w:cs="Arial"/>
          <w:sz w:val="22"/>
          <w:szCs w:val="22"/>
          <w:lang w:eastAsia="en-US"/>
        </w:rPr>
        <w:t xml:space="preserve">Der erste Preis (1.000 Euro) geht an </w:t>
      </w:r>
      <w:r w:rsidR="004207FB" w:rsidRPr="00B36F83">
        <w:rPr>
          <w:rFonts w:ascii="Arial" w:eastAsiaTheme="minorHAnsi" w:hAnsi="Arial" w:cs="Arial"/>
          <w:sz w:val="22"/>
          <w:szCs w:val="22"/>
          <w:lang w:eastAsia="en-US"/>
        </w:rPr>
        <w:t xml:space="preserve">den </w:t>
      </w:r>
      <w:r w:rsidR="004207FB" w:rsidRPr="00B36F83">
        <w:rPr>
          <w:rFonts w:ascii="Arial" w:eastAsiaTheme="minorHAnsi" w:hAnsi="Arial" w:cs="Arial"/>
          <w:b/>
          <w:bCs/>
          <w:sz w:val="22"/>
          <w:szCs w:val="22"/>
          <w:lang w:eastAsia="en-US"/>
        </w:rPr>
        <w:t>Teenkreis und Kidsclub</w:t>
      </w:r>
      <w:r w:rsidR="00992B90" w:rsidRPr="00B36F83">
        <w:rPr>
          <w:rFonts w:ascii="Arial" w:eastAsiaTheme="minorHAnsi" w:hAnsi="Arial" w:cs="Arial"/>
          <w:b/>
          <w:bCs/>
          <w:sz w:val="22"/>
          <w:szCs w:val="22"/>
          <w:lang w:eastAsia="en-US"/>
        </w:rPr>
        <w:t xml:space="preserve"> der</w:t>
      </w:r>
      <w:r w:rsidR="004207FB" w:rsidRPr="00B36F83">
        <w:rPr>
          <w:rFonts w:ascii="Arial" w:eastAsiaTheme="minorHAnsi" w:hAnsi="Arial" w:cs="Arial"/>
          <w:b/>
          <w:bCs/>
          <w:sz w:val="22"/>
          <w:szCs w:val="22"/>
          <w:lang w:eastAsia="en-US"/>
        </w:rPr>
        <w:t xml:space="preserve"> Landeskirchliche</w:t>
      </w:r>
      <w:r w:rsidR="00992B90" w:rsidRPr="00B36F83">
        <w:rPr>
          <w:rFonts w:ascii="Arial" w:eastAsiaTheme="minorHAnsi" w:hAnsi="Arial" w:cs="Arial"/>
          <w:b/>
          <w:bCs/>
          <w:sz w:val="22"/>
          <w:szCs w:val="22"/>
          <w:lang w:eastAsia="en-US"/>
        </w:rPr>
        <w:t>n</w:t>
      </w:r>
      <w:r w:rsidR="004207FB" w:rsidRPr="00B36F83">
        <w:rPr>
          <w:rFonts w:ascii="Arial" w:eastAsiaTheme="minorHAnsi" w:hAnsi="Arial" w:cs="Arial"/>
          <w:b/>
          <w:bCs/>
          <w:sz w:val="22"/>
          <w:szCs w:val="22"/>
          <w:lang w:eastAsia="en-US"/>
        </w:rPr>
        <w:t xml:space="preserve"> Gemeinschaft Ohreland</w:t>
      </w:r>
      <w:r w:rsidR="004207FB" w:rsidRPr="00B36F83">
        <w:rPr>
          <w:rFonts w:ascii="Arial" w:eastAsiaTheme="minorHAnsi" w:hAnsi="Arial" w:cs="Arial"/>
          <w:sz w:val="22"/>
          <w:szCs w:val="22"/>
          <w:lang w:eastAsia="en-US"/>
        </w:rPr>
        <w:t xml:space="preserve"> in Haldensleben.</w:t>
      </w:r>
      <w:r w:rsidR="00E35AB8" w:rsidRPr="00B36F83">
        <w:rPr>
          <w:rFonts w:ascii="Arial" w:eastAsiaTheme="minorHAnsi" w:hAnsi="Arial" w:cs="Arial"/>
          <w:sz w:val="22"/>
          <w:szCs w:val="22"/>
          <w:lang w:eastAsia="en-US"/>
        </w:rPr>
        <w:t xml:space="preserve"> Jeden Freitag treffen sich Kinder und Jugendliche aus acht Nationen,</w:t>
      </w:r>
      <w:r w:rsidR="00992B90" w:rsidRPr="00B36F83">
        <w:rPr>
          <w:rFonts w:ascii="Arial" w:eastAsiaTheme="minorHAnsi" w:hAnsi="Arial" w:cs="Arial"/>
          <w:sz w:val="22"/>
          <w:szCs w:val="22"/>
          <w:lang w:eastAsia="en-US"/>
        </w:rPr>
        <w:t xml:space="preserve"> um gemeinsam zu musizieren, zu spielen, Hausaufgaben zu erledigen und die Umgebung zu entdecken.</w:t>
      </w:r>
      <w:r w:rsidR="00E35AB8" w:rsidRPr="00B36F83">
        <w:rPr>
          <w:rFonts w:ascii="Arial" w:eastAsiaTheme="minorHAnsi" w:hAnsi="Arial" w:cs="Arial"/>
          <w:sz w:val="22"/>
          <w:szCs w:val="22"/>
          <w:lang w:eastAsia="en-US"/>
        </w:rPr>
        <w:t xml:space="preserve"> </w:t>
      </w:r>
      <w:r w:rsidR="00992B90" w:rsidRPr="00B36F83">
        <w:rPr>
          <w:rFonts w:ascii="Arial" w:eastAsiaTheme="minorHAnsi" w:hAnsi="Arial" w:cs="Arial"/>
          <w:sz w:val="22"/>
          <w:szCs w:val="22"/>
          <w:lang w:eastAsia="en-US"/>
        </w:rPr>
        <w:t>Das Projekt eröffnet Wege zur sozialen Teilhabe, indem</w:t>
      </w:r>
      <w:r w:rsidR="00E35AB8" w:rsidRPr="00B36F83">
        <w:rPr>
          <w:rFonts w:ascii="Arial" w:eastAsiaTheme="minorHAnsi" w:hAnsi="Arial" w:cs="Arial"/>
          <w:sz w:val="22"/>
          <w:szCs w:val="22"/>
          <w:lang w:eastAsia="en-US"/>
        </w:rPr>
        <w:t xml:space="preserve"> die </w:t>
      </w:r>
      <w:r w:rsidR="00992B90" w:rsidRPr="00B36F83">
        <w:rPr>
          <w:rFonts w:ascii="Arial" w:eastAsiaTheme="minorHAnsi" w:hAnsi="Arial" w:cs="Arial"/>
          <w:sz w:val="22"/>
          <w:szCs w:val="22"/>
          <w:lang w:eastAsia="en-US"/>
        </w:rPr>
        <w:t>jungen Menschen ermutigt werden, sich</w:t>
      </w:r>
      <w:r w:rsidR="00E35AB8" w:rsidRPr="00B36F83">
        <w:rPr>
          <w:rFonts w:ascii="Arial" w:eastAsiaTheme="minorHAnsi" w:hAnsi="Arial" w:cs="Arial"/>
          <w:sz w:val="22"/>
          <w:szCs w:val="22"/>
          <w:lang w:eastAsia="en-US"/>
        </w:rPr>
        <w:t xml:space="preserve"> in Vereinen, Jugendangeboten</w:t>
      </w:r>
      <w:r w:rsidR="00992B90" w:rsidRPr="00B36F83">
        <w:rPr>
          <w:rFonts w:ascii="Arial" w:eastAsiaTheme="minorHAnsi" w:hAnsi="Arial" w:cs="Arial"/>
          <w:sz w:val="22"/>
          <w:szCs w:val="22"/>
          <w:lang w:eastAsia="en-US"/>
        </w:rPr>
        <w:t xml:space="preserve"> und</w:t>
      </w:r>
      <w:r w:rsidR="00E35AB8" w:rsidRPr="00B36F83">
        <w:rPr>
          <w:rFonts w:ascii="Arial" w:eastAsiaTheme="minorHAnsi" w:hAnsi="Arial" w:cs="Arial"/>
          <w:sz w:val="22"/>
          <w:szCs w:val="22"/>
          <w:lang w:eastAsia="en-US"/>
        </w:rPr>
        <w:t xml:space="preserve"> Initiativen </w:t>
      </w:r>
      <w:r w:rsidR="00992B90" w:rsidRPr="00B36F83">
        <w:rPr>
          <w:rFonts w:ascii="Arial" w:eastAsiaTheme="minorHAnsi" w:hAnsi="Arial" w:cs="Arial"/>
          <w:sz w:val="22"/>
          <w:szCs w:val="22"/>
          <w:lang w:eastAsia="en-US"/>
        </w:rPr>
        <w:t>einzubringen.</w:t>
      </w:r>
    </w:p>
    <w:p w14:paraId="767FD991" w14:textId="21CA7A13" w:rsidR="00420EDC" w:rsidRDefault="00420EDC" w:rsidP="00992B90">
      <w:pPr>
        <w:spacing w:line="276" w:lineRule="auto"/>
        <w:ind w:right="-1"/>
        <w:rPr>
          <w:rFonts w:ascii="Arial" w:eastAsiaTheme="minorHAnsi" w:hAnsi="Arial" w:cs="Arial"/>
          <w:sz w:val="22"/>
          <w:szCs w:val="22"/>
          <w:lang w:eastAsia="en-US"/>
        </w:rPr>
      </w:pPr>
    </w:p>
    <w:p w14:paraId="6FBA020B" w14:textId="6AF4FF58" w:rsidR="00420EDC" w:rsidRDefault="00420EDC" w:rsidP="00992B90">
      <w:pPr>
        <w:spacing w:line="276" w:lineRule="auto"/>
        <w:ind w:right="-1"/>
        <w:rPr>
          <w:rFonts w:ascii="Arial" w:eastAsiaTheme="minorHAnsi" w:hAnsi="Arial" w:cs="Arial"/>
          <w:bCs/>
          <w:sz w:val="22"/>
          <w:szCs w:val="22"/>
          <w:lang w:eastAsia="en-US"/>
        </w:rPr>
      </w:pPr>
      <w:r>
        <w:rPr>
          <w:rFonts w:ascii="Arial" w:eastAsiaTheme="minorHAnsi" w:hAnsi="Arial" w:cs="Arial"/>
          <w:sz w:val="22"/>
          <w:szCs w:val="22"/>
          <w:lang w:eastAsia="en-US"/>
        </w:rPr>
        <w:t>Den mit 500 Euro dotierten, zweiten Preis</w:t>
      </w:r>
      <w:r w:rsidR="000E5A88">
        <w:rPr>
          <w:rFonts w:ascii="Arial" w:eastAsiaTheme="minorHAnsi" w:hAnsi="Arial" w:cs="Arial"/>
          <w:sz w:val="22"/>
          <w:szCs w:val="22"/>
          <w:lang w:eastAsia="en-US"/>
        </w:rPr>
        <w:t xml:space="preserve"> erhält die </w:t>
      </w:r>
      <w:r w:rsidR="000E5A88" w:rsidRPr="000E5A88">
        <w:rPr>
          <w:rFonts w:ascii="Arial" w:eastAsiaTheme="minorHAnsi" w:hAnsi="Arial" w:cs="Arial"/>
          <w:b/>
          <w:bCs/>
          <w:sz w:val="22"/>
          <w:szCs w:val="22"/>
          <w:lang w:eastAsia="en-US"/>
        </w:rPr>
        <w:t xml:space="preserve">Schulclub AG der </w:t>
      </w:r>
      <w:r w:rsidR="008574BC">
        <w:rPr>
          <w:rFonts w:ascii="Arial" w:eastAsiaTheme="minorHAnsi" w:hAnsi="Arial" w:cs="Arial"/>
          <w:b/>
          <w:bCs/>
          <w:sz w:val="22"/>
          <w:szCs w:val="22"/>
          <w:lang w:eastAsia="en-US"/>
        </w:rPr>
        <w:t>Hallenser</w:t>
      </w:r>
      <w:r w:rsidR="000E5A88">
        <w:rPr>
          <w:rFonts w:ascii="Arial" w:eastAsiaTheme="minorHAnsi" w:hAnsi="Arial" w:cs="Arial"/>
          <w:b/>
          <w:bCs/>
          <w:sz w:val="22"/>
          <w:szCs w:val="22"/>
          <w:lang w:eastAsia="en-US"/>
        </w:rPr>
        <w:t xml:space="preserve"> </w:t>
      </w:r>
      <w:r w:rsidR="000E5A88" w:rsidRPr="000E5A88">
        <w:rPr>
          <w:rFonts w:ascii="Arial" w:eastAsiaTheme="minorHAnsi" w:hAnsi="Arial" w:cs="Arial"/>
          <w:b/>
          <w:bCs/>
          <w:sz w:val="22"/>
          <w:szCs w:val="22"/>
          <w:lang w:eastAsia="en-US"/>
        </w:rPr>
        <w:t>Grundschule Kastanienallee</w:t>
      </w:r>
      <w:r w:rsidR="000E5A88">
        <w:rPr>
          <w:rFonts w:ascii="Arial" w:eastAsiaTheme="minorHAnsi" w:hAnsi="Arial" w:cs="Arial"/>
          <w:b/>
          <w:bCs/>
          <w:sz w:val="22"/>
          <w:szCs w:val="22"/>
          <w:lang w:eastAsia="en-US"/>
        </w:rPr>
        <w:t xml:space="preserve"> </w:t>
      </w:r>
      <w:r w:rsidR="000E5A88">
        <w:rPr>
          <w:rFonts w:ascii="Arial" w:eastAsiaTheme="minorHAnsi" w:hAnsi="Arial" w:cs="Arial"/>
          <w:bCs/>
          <w:sz w:val="22"/>
          <w:szCs w:val="22"/>
          <w:lang w:eastAsia="en-US"/>
        </w:rPr>
        <w:t xml:space="preserve">in Trägerschaft des </w:t>
      </w:r>
      <w:r w:rsidR="000E5A88" w:rsidRPr="000E5A88">
        <w:rPr>
          <w:rFonts w:ascii="Arial" w:eastAsiaTheme="minorHAnsi" w:hAnsi="Arial" w:cs="Arial"/>
          <w:bCs/>
          <w:sz w:val="22"/>
          <w:szCs w:val="22"/>
          <w:lang w:eastAsia="en-US"/>
        </w:rPr>
        <w:t>IB Mitte gGmbH für Bildung und soziale Dienste</w:t>
      </w:r>
      <w:r w:rsidR="000E5A88">
        <w:rPr>
          <w:rFonts w:ascii="Arial" w:eastAsiaTheme="minorHAnsi" w:hAnsi="Arial" w:cs="Arial"/>
          <w:bCs/>
          <w:sz w:val="22"/>
          <w:szCs w:val="22"/>
          <w:lang w:eastAsia="en-US"/>
        </w:rPr>
        <w:t>.</w:t>
      </w:r>
      <w:r w:rsidR="008574BC">
        <w:rPr>
          <w:rFonts w:ascii="Arial" w:eastAsiaTheme="minorHAnsi" w:hAnsi="Arial" w:cs="Arial"/>
          <w:bCs/>
          <w:sz w:val="22"/>
          <w:szCs w:val="22"/>
          <w:lang w:eastAsia="en-US"/>
        </w:rPr>
        <w:t xml:space="preserve"> </w:t>
      </w:r>
      <w:r w:rsidR="007A0EC5">
        <w:rPr>
          <w:rFonts w:ascii="Arial" w:eastAsiaTheme="minorHAnsi" w:hAnsi="Arial" w:cs="Arial"/>
          <w:bCs/>
          <w:sz w:val="22"/>
          <w:szCs w:val="22"/>
          <w:lang w:eastAsia="en-US"/>
        </w:rPr>
        <w:t>Die AG bietet rund 30 Grundschülerinnen und -schülern einmal pro Woche</w:t>
      </w:r>
      <w:r w:rsidR="008574BC" w:rsidRPr="008574BC">
        <w:rPr>
          <w:rFonts w:ascii="Arial" w:eastAsiaTheme="minorHAnsi" w:hAnsi="Arial" w:cs="Arial"/>
          <w:bCs/>
          <w:sz w:val="22"/>
          <w:szCs w:val="22"/>
          <w:lang w:eastAsia="en-US"/>
        </w:rPr>
        <w:t xml:space="preserve"> eine sinnvolle außerschulische </w:t>
      </w:r>
      <w:r w:rsidR="008574BC" w:rsidRPr="008574BC">
        <w:rPr>
          <w:rFonts w:ascii="Arial" w:eastAsiaTheme="minorHAnsi" w:hAnsi="Arial" w:cs="Arial"/>
          <w:bCs/>
          <w:sz w:val="22"/>
          <w:szCs w:val="22"/>
          <w:lang w:eastAsia="en-US"/>
        </w:rPr>
        <w:lastRenderedPageBreak/>
        <w:t>Freizeitbeschäftigung</w:t>
      </w:r>
      <w:r w:rsidR="007A0EC5">
        <w:rPr>
          <w:rFonts w:ascii="Arial" w:eastAsiaTheme="minorHAnsi" w:hAnsi="Arial" w:cs="Arial"/>
          <w:bCs/>
          <w:sz w:val="22"/>
          <w:szCs w:val="22"/>
          <w:lang w:eastAsia="en-US"/>
        </w:rPr>
        <w:t>.</w:t>
      </w:r>
      <w:r w:rsidR="008574BC" w:rsidRPr="008574BC">
        <w:rPr>
          <w:rFonts w:ascii="Arial" w:eastAsiaTheme="minorHAnsi" w:hAnsi="Arial" w:cs="Arial"/>
          <w:bCs/>
          <w:sz w:val="22"/>
          <w:szCs w:val="22"/>
          <w:lang w:eastAsia="en-US"/>
        </w:rPr>
        <w:t xml:space="preserve"> </w:t>
      </w:r>
      <w:r w:rsidR="00B36F83" w:rsidRPr="00B36F83">
        <w:rPr>
          <w:rFonts w:ascii="Arial" w:eastAsiaTheme="minorHAnsi" w:hAnsi="Arial" w:cs="Arial"/>
          <w:bCs/>
          <w:sz w:val="22"/>
          <w:szCs w:val="22"/>
          <w:lang w:eastAsia="en-US"/>
        </w:rPr>
        <w:t>D</w:t>
      </w:r>
      <w:r w:rsidR="008574BC" w:rsidRPr="00B36F83">
        <w:rPr>
          <w:rFonts w:ascii="Arial" w:eastAsiaTheme="minorHAnsi" w:hAnsi="Arial" w:cs="Arial"/>
          <w:bCs/>
          <w:sz w:val="22"/>
          <w:szCs w:val="22"/>
          <w:lang w:eastAsia="en-US"/>
        </w:rPr>
        <w:t xml:space="preserve">ie Kinder </w:t>
      </w:r>
      <w:r w:rsidR="00B36F83" w:rsidRPr="00B36F83">
        <w:rPr>
          <w:rFonts w:ascii="Arial" w:eastAsiaTheme="minorHAnsi" w:hAnsi="Arial" w:cs="Arial"/>
          <w:bCs/>
          <w:sz w:val="22"/>
          <w:szCs w:val="22"/>
          <w:lang w:eastAsia="en-US"/>
        </w:rPr>
        <w:t xml:space="preserve">entwickeln dabei </w:t>
      </w:r>
      <w:r w:rsidR="007A0EC5" w:rsidRPr="00B36F83">
        <w:rPr>
          <w:rFonts w:ascii="Arial" w:eastAsiaTheme="minorHAnsi" w:hAnsi="Arial" w:cs="Arial"/>
          <w:bCs/>
          <w:sz w:val="22"/>
          <w:szCs w:val="22"/>
          <w:lang w:eastAsia="en-US"/>
        </w:rPr>
        <w:t xml:space="preserve">selbstständig </w:t>
      </w:r>
      <w:r w:rsidR="008574BC" w:rsidRPr="00B36F83">
        <w:rPr>
          <w:rFonts w:ascii="Arial" w:eastAsiaTheme="minorHAnsi" w:hAnsi="Arial" w:cs="Arial"/>
          <w:bCs/>
          <w:sz w:val="22"/>
          <w:szCs w:val="22"/>
          <w:lang w:eastAsia="en-US"/>
        </w:rPr>
        <w:t xml:space="preserve">Vorhaben, </w:t>
      </w:r>
      <w:r w:rsidR="007A0EC5" w:rsidRPr="00B36F83">
        <w:rPr>
          <w:rFonts w:ascii="Arial" w:eastAsiaTheme="minorHAnsi" w:hAnsi="Arial" w:cs="Arial"/>
          <w:bCs/>
          <w:sz w:val="22"/>
          <w:szCs w:val="22"/>
          <w:lang w:eastAsia="en-US"/>
        </w:rPr>
        <w:t>die von Basteln bis hin zu einer</w:t>
      </w:r>
      <w:r w:rsidR="008574BC" w:rsidRPr="00B36F83">
        <w:rPr>
          <w:rFonts w:ascii="Arial" w:eastAsiaTheme="minorHAnsi" w:hAnsi="Arial" w:cs="Arial"/>
          <w:bCs/>
          <w:sz w:val="22"/>
          <w:szCs w:val="22"/>
          <w:lang w:eastAsia="en-US"/>
        </w:rPr>
        <w:t xml:space="preserve"> Müllsammelaktion vor dem Schulgelände </w:t>
      </w:r>
      <w:r w:rsidR="007A0EC5" w:rsidRPr="00B36F83">
        <w:rPr>
          <w:rFonts w:ascii="Arial" w:eastAsiaTheme="minorHAnsi" w:hAnsi="Arial" w:cs="Arial"/>
          <w:bCs/>
          <w:sz w:val="22"/>
          <w:szCs w:val="22"/>
          <w:lang w:eastAsia="en-US"/>
        </w:rPr>
        <w:t xml:space="preserve">reichen. Auf spielerische Art übernehmen </w:t>
      </w:r>
      <w:r w:rsidR="00B36F83">
        <w:rPr>
          <w:rFonts w:ascii="Arial" w:eastAsiaTheme="minorHAnsi" w:hAnsi="Arial" w:cs="Arial"/>
          <w:bCs/>
          <w:sz w:val="22"/>
          <w:szCs w:val="22"/>
          <w:lang w:eastAsia="en-US"/>
        </w:rPr>
        <w:t>sie</w:t>
      </w:r>
      <w:r w:rsidR="008574BC" w:rsidRPr="00B36F83">
        <w:rPr>
          <w:rFonts w:ascii="Arial" w:eastAsiaTheme="minorHAnsi" w:hAnsi="Arial" w:cs="Arial"/>
          <w:bCs/>
          <w:sz w:val="22"/>
          <w:szCs w:val="22"/>
          <w:lang w:eastAsia="en-US"/>
        </w:rPr>
        <w:t xml:space="preserve"> </w:t>
      </w:r>
      <w:r w:rsidR="007A0EC5" w:rsidRPr="00B36F83">
        <w:rPr>
          <w:rFonts w:ascii="Arial" w:eastAsiaTheme="minorHAnsi" w:hAnsi="Arial" w:cs="Arial"/>
          <w:bCs/>
          <w:sz w:val="22"/>
          <w:szCs w:val="22"/>
          <w:lang w:eastAsia="en-US"/>
        </w:rPr>
        <w:t>Verantwortung</w:t>
      </w:r>
      <w:r w:rsidR="00126840" w:rsidRPr="00B36F83">
        <w:rPr>
          <w:rFonts w:ascii="Arial" w:eastAsiaTheme="minorHAnsi" w:hAnsi="Arial" w:cs="Arial"/>
          <w:bCs/>
          <w:sz w:val="22"/>
          <w:szCs w:val="22"/>
          <w:lang w:eastAsia="en-US"/>
        </w:rPr>
        <w:t xml:space="preserve"> </w:t>
      </w:r>
      <w:r w:rsidR="007A0EC5" w:rsidRPr="00B36F83">
        <w:rPr>
          <w:rFonts w:ascii="Arial" w:eastAsiaTheme="minorHAnsi" w:hAnsi="Arial" w:cs="Arial"/>
          <w:bCs/>
          <w:sz w:val="22"/>
          <w:szCs w:val="22"/>
          <w:lang w:eastAsia="en-US"/>
        </w:rPr>
        <w:t xml:space="preserve">und </w:t>
      </w:r>
      <w:r w:rsidR="00126840" w:rsidRPr="00B36F83">
        <w:rPr>
          <w:rFonts w:ascii="Arial" w:eastAsiaTheme="minorHAnsi" w:hAnsi="Arial" w:cs="Arial"/>
          <w:bCs/>
          <w:sz w:val="22"/>
          <w:szCs w:val="22"/>
          <w:lang w:eastAsia="en-US"/>
        </w:rPr>
        <w:t xml:space="preserve">können so </w:t>
      </w:r>
      <w:r w:rsidR="007A0EC5" w:rsidRPr="00B36F83">
        <w:rPr>
          <w:rFonts w:ascii="Arial" w:eastAsiaTheme="minorHAnsi" w:hAnsi="Arial" w:cs="Arial"/>
          <w:bCs/>
          <w:sz w:val="22"/>
          <w:szCs w:val="22"/>
          <w:lang w:eastAsia="en-US"/>
        </w:rPr>
        <w:t xml:space="preserve">ihre </w:t>
      </w:r>
      <w:r w:rsidR="001C043C" w:rsidRPr="00B36F83">
        <w:rPr>
          <w:rFonts w:ascii="Arial" w:eastAsiaTheme="minorHAnsi" w:hAnsi="Arial" w:cs="Arial"/>
          <w:bCs/>
          <w:sz w:val="22"/>
          <w:szCs w:val="22"/>
          <w:lang w:eastAsia="en-US"/>
        </w:rPr>
        <w:t>sozialen und sprachlichen Fähigkeiten weiter</w:t>
      </w:r>
      <w:r w:rsidR="007A0EC5" w:rsidRPr="00B36F83">
        <w:rPr>
          <w:rFonts w:ascii="Arial" w:eastAsiaTheme="minorHAnsi" w:hAnsi="Arial" w:cs="Arial"/>
          <w:bCs/>
          <w:sz w:val="22"/>
          <w:szCs w:val="22"/>
          <w:lang w:eastAsia="en-US"/>
        </w:rPr>
        <w:t xml:space="preserve"> verbessern</w:t>
      </w:r>
      <w:r w:rsidR="008574BC" w:rsidRPr="00B36F83">
        <w:rPr>
          <w:rFonts w:ascii="Arial" w:eastAsiaTheme="minorHAnsi" w:hAnsi="Arial" w:cs="Arial"/>
          <w:bCs/>
          <w:sz w:val="22"/>
          <w:szCs w:val="22"/>
          <w:lang w:eastAsia="en-US"/>
        </w:rPr>
        <w:t>.</w:t>
      </w:r>
      <w:r w:rsidR="008574BC" w:rsidRPr="008574BC">
        <w:rPr>
          <w:rFonts w:ascii="Arial" w:eastAsiaTheme="minorHAnsi" w:hAnsi="Arial" w:cs="Arial"/>
          <w:bCs/>
          <w:sz w:val="22"/>
          <w:szCs w:val="22"/>
          <w:lang w:eastAsia="en-US"/>
        </w:rPr>
        <w:t xml:space="preserve"> </w:t>
      </w:r>
    </w:p>
    <w:p w14:paraId="42BE6973" w14:textId="18A4AC24" w:rsidR="007A5B6F" w:rsidRDefault="007A5B6F" w:rsidP="00992B90">
      <w:pPr>
        <w:spacing w:line="276" w:lineRule="auto"/>
        <w:ind w:right="-1"/>
        <w:rPr>
          <w:rFonts w:ascii="Arial" w:eastAsiaTheme="minorHAnsi" w:hAnsi="Arial" w:cs="Arial"/>
          <w:bCs/>
          <w:sz w:val="22"/>
          <w:szCs w:val="22"/>
          <w:lang w:eastAsia="en-US"/>
        </w:rPr>
      </w:pPr>
    </w:p>
    <w:p w14:paraId="6B42E658" w14:textId="53F4C802" w:rsidR="007A5B6F" w:rsidRPr="007A5B6F" w:rsidRDefault="007A5B6F" w:rsidP="007A5B6F">
      <w:pPr>
        <w:spacing w:line="276" w:lineRule="auto"/>
        <w:ind w:right="-1"/>
        <w:rPr>
          <w:rFonts w:ascii="Arial" w:eastAsiaTheme="minorHAnsi" w:hAnsi="Arial" w:cs="Arial"/>
          <w:bCs/>
          <w:sz w:val="22"/>
          <w:szCs w:val="22"/>
          <w:lang w:eastAsia="en-US"/>
        </w:rPr>
      </w:pPr>
      <w:r w:rsidRPr="007A5B6F">
        <w:rPr>
          <w:rFonts w:ascii="Arial" w:eastAsiaTheme="minorHAnsi" w:hAnsi="Arial" w:cs="Arial"/>
          <w:b/>
          <w:bCs/>
          <w:sz w:val="22"/>
          <w:szCs w:val="22"/>
          <w:u w:val="single"/>
          <w:lang w:eastAsia="en-US"/>
        </w:rPr>
        <w:t>Besonderes Engagement von Einzelpersonen</w:t>
      </w:r>
      <w:r w:rsidRPr="007A5B6F">
        <w:rPr>
          <w:rFonts w:ascii="Arial" w:eastAsiaTheme="minorHAnsi" w:hAnsi="Arial" w:cs="Arial"/>
          <w:bCs/>
          <w:sz w:val="22"/>
          <w:szCs w:val="22"/>
          <w:lang w:eastAsia="en-US"/>
        </w:rPr>
        <w:t xml:space="preserve"> </w:t>
      </w:r>
    </w:p>
    <w:p w14:paraId="008BA41A" w14:textId="77777777" w:rsidR="007A5B6F" w:rsidRPr="007A5B6F" w:rsidRDefault="007A5B6F" w:rsidP="007A5B6F">
      <w:pPr>
        <w:spacing w:line="276" w:lineRule="auto"/>
        <w:ind w:right="-1"/>
        <w:rPr>
          <w:rFonts w:ascii="Arial" w:eastAsiaTheme="minorHAnsi" w:hAnsi="Arial" w:cs="Arial"/>
          <w:bCs/>
          <w:sz w:val="22"/>
          <w:szCs w:val="22"/>
          <w:lang w:eastAsia="en-US"/>
        </w:rPr>
      </w:pPr>
    </w:p>
    <w:p w14:paraId="08231CBE" w14:textId="77777777" w:rsidR="007A5B6F" w:rsidRPr="007A5B6F" w:rsidRDefault="007A5B6F" w:rsidP="007A5B6F">
      <w:pPr>
        <w:spacing w:line="276" w:lineRule="auto"/>
        <w:ind w:right="-1"/>
        <w:rPr>
          <w:rFonts w:ascii="Arial" w:eastAsiaTheme="minorHAnsi" w:hAnsi="Arial" w:cs="Arial"/>
          <w:bCs/>
          <w:sz w:val="22"/>
          <w:szCs w:val="22"/>
          <w:lang w:eastAsia="en-US"/>
        </w:rPr>
      </w:pPr>
      <w:r w:rsidRPr="007A5B6F">
        <w:rPr>
          <w:rFonts w:ascii="Arial" w:eastAsiaTheme="minorHAnsi" w:hAnsi="Arial" w:cs="Arial"/>
          <w:bCs/>
          <w:sz w:val="22"/>
          <w:szCs w:val="22"/>
          <w:lang w:eastAsia="en-US"/>
        </w:rPr>
        <w:t>Die Jury hat außerdem 22 Ehrenamtliche für ihren besonderen individuellen Einsatz in der Integrationsarbeit stellvertretend für die vielen Engagierten im Land gewürdigt und ihnen sehr herzlich gedankt:</w:t>
      </w:r>
    </w:p>
    <w:p w14:paraId="3CA0434E" w14:textId="76268164" w:rsidR="007A5B6F" w:rsidRDefault="007A5B6F" w:rsidP="00992B90">
      <w:pPr>
        <w:spacing w:line="276" w:lineRule="auto"/>
        <w:ind w:right="-1"/>
        <w:rPr>
          <w:rFonts w:ascii="Arial" w:eastAsiaTheme="minorHAnsi" w:hAnsi="Arial" w:cs="Arial"/>
          <w:bCs/>
          <w:sz w:val="22"/>
          <w:szCs w:val="22"/>
          <w:lang w:eastAsia="en-US"/>
        </w:rPr>
      </w:pPr>
    </w:p>
    <w:p w14:paraId="5E30622A" w14:textId="77777777"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Yessra Al Hussain (Altmarkkreis Salzwedel)</w:t>
      </w:r>
    </w:p>
    <w:p w14:paraId="0C308E42" w14:textId="668228B2" w:rsidR="001D54B6" w:rsidRDefault="00B807EA" w:rsidP="001D54B6">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Frau</w:t>
      </w:r>
      <w:r w:rsidR="001D54B6" w:rsidRPr="001D54B6">
        <w:rPr>
          <w:rFonts w:ascii="Arial" w:eastAsiaTheme="minorHAnsi" w:hAnsi="Arial" w:cs="Arial"/>
          <w:bCs/>
          <w:sz w:val="22"/>
          <w:szCs w:val="22"/>
          <w:lang w:eastAsia="en-US"/>
        </w:rPr>
        <w:t xml:space="preserve"> Al Hussain </w:t>
      </w:r>
      <w:r w:rsidR="001D54B6">
        <w:rPr>
          <w:rFonts w:ascii="Arial" w:eastAsiaTheme="minorHAnsi" w:hAnsi="Arial" w:cs="Arial"/>
          <w:bCs/>
          <w:sz w:val="22"/>
          <w:szCs w:val="22"/>
          <w:lang w:eastAsia="en-US"/>
        </w:rPr>
        <w:t xml:space="preserve">engagiert sich im Team der </w:t>
      </w:r>
      <w:r w:rsidR="001D54B6" w:rsidRPr="001D54B6">
        <w:rPr>
          <w:rFonts w:ascii="Arial" w:eastAsiaTheme="minorHAnsi" w:hAnsi="Arial" w:cs="Arial"/>
          <w:bCs/>
          <w:sz w:val="22"/>
          <w:szCs w:val="22"/>
          <w:lang w:eastAsia="en-US"/>
        </w:rPr>
        <w:t>Ehrenamtlichen der Netzwerkstelle Migration und Integration</w:t>
      </w:r>
      <w:r w:rsidR="001D54B6">
        <w:rPr>
          <w:rFonts w:ascii="Arial" w:eastAsiaTheme="minorHAnsi" w:hAnsi="Arial" w:cs="Arial"/>
          <w:bCs/>
          <w:sz w:val="22"/>
          <w:szCs w:val="22"/>
          <w:lang w:eastAsia="en-US"/>
        </w:rPr>
        <w:t xml:space="preserve"> und ist zugleich Integrationslotsin des Landkreises.</w:t>
      </w:r>
      <w:r w:rsidR="001D54B6" w:rsidRPr="001D54B6">
        <w:rPr>
          <w:rFonts w:ascii="Arial" w:eastAsiaTheme="minorHAnsi" w:hAnsi="Arial" w:cs="Arial"/>
          <w:bCs/>
          <w:sz w:val="22"/>
          <w:szCs w:val="22"/>
          <w:lang w:eastAsia="en-US"/>
        </w:rPr>
        <w:t xml:space="preserve"> </w:t>
      </w:r>
      <w:r w:rsidR="001D54B6">
        <w:rPr>
          <w:rFonts w:ascii="Arial" w:eastAsiaTheme="minorHAnsi" w:hAnsi="Arial" w:cs="Arial"/>
          <w:bCs/>
          <w:sz w:val="22"/>
          <w:szCs w:val="22"/>
          <w:lang w:eastAsia="en-US"/>
        </w:rPr>
        <w:t>Sie organisiert Begegnungsveranstaltungen,</w:t>
      </w:r>
      <w:r w:rsidR="001D54B6" w:rsidRPr="001D54B6">
        <w:rPr>
          <w:rFonts w:ascii="Arial" w:eastAsiaTheme="minorHAnsi" w:hAnsi="Arial" w:cs="Arial"/>
          <w:bCs/>
          <w:sz w:val="22"/>
          <w:szCs w:val="22"/>
          <w:lang w:eastAsia="en-US"/>
        </w:rPr>
        <w:t xml:space="preserve"> </w:t>
      </w:r>
      <w:r w:rsidR="001D54B6">
        <w:rPr>
          <w:rFonts w:ascii="Arial" w:eastAsiaTheme="minorHAnsi" w:hAnsi="Arial" w:cs="Arial"/>
          <w:bCs/>
          <w:sz w:val="22"/>
          <w:szCs w:val="22"/>
          <w:lang w:eastAsia="en-US"/>
        </w:rPr>
        <w:t>hilft Neuankommenden bei Behördengängen und</w:t>
      </w:r>
      <w:r w:rsidR="001D54B6" w:rsidRPr="001D54B6">
        <w:rPr>
          <w:rFonts w:ascii="Arial" w:eastAsiaTheme="minorHAnsi" w:hAnsi="Arial" w:cs="Arial"/>
          <w:bCs/>
          <w:sz w:val="22"/>
          <w:szCs w:val="22"/>
          <w:lang w:eastAsia="en-US"/>
        </w:rPr>
        <w:t xml:space="preserve"> leitet einen ehrenamtlichen Deutschkurs.</w:t>
      </w:r>
    </w:p>
    <w:p w14:paraId="056CE04E" w14:textId="77777777" w:rsidR="001D54B6" w:rsidRDefault="001D54B6" w:rsidP="00732252">
      <w:pPr>
        <w:spacing w:line="276" w:lineRule="auto"/>
        <w:ind w:right="-1"/>
        <w:rPr>
          <w:rFonts w:ascii="Arial" w:eastAsiaTheme="minorHAnsi" w:hAnsi="Arial" w:cs="Arial"/>
          <w:bCs/>
          <w:sz w:val="22"/>
          <w:szCs w:val="22"/>
          <w:u w:val="single"/>
          <w:lang w:eastAsia="en-US"/>
        </w:rPr>
      </w:pPr>
    </w:p>
    <w:p w14:paraId="32B68535" w14:textId="1F21077D"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Enaam Al Jabr (Landkreis Wittenberg)</w:t>
      </w:r>
    </w:p>
    <w:p w14:paraId="131C10C8" w14:textId="58AD2004" w:rsidR="00732252" w:rsidRPr="000022D2" w:rsidRDefault="000022D2" w:rsidP="00732252">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 xml:space="preserve">Frau Al Jabr engagiert sich beim AWO Kreisverband Wittenberg e.V. und hilft den Beratungsdiensten ehrenamtlich bei der mehrsprachigen Kommunikation mit den Klienten. Damit gibt sie internationalen Ratsuchenden </w:t>
      </w:r>
      <w:r w:rsidR="005A4901">
        <w:rPr>
          <w:rFonts w:ascii="Arial" w:eastAsiaTheme="minorHAnsi" w:hAnsi="Arial" w:cs="Arial"/>
          <w:bCs/>
          <w:sz w:val="22"/>
          <w:szCs w:val="22"/>
          <w:lang w:eastAsia="en-US"/>
        </w:rPr>
        <w:t>frühzeitig</w:t>
      </w:r>
      <w:r>
        <w:rPr>
          <w:rFonts w:ascii="Arial" w:eastAsiaTheme="minorHAnsi" w:hAnsi="Arial" w:cs="Arial"/>
          <w:bCs/>
          <w:sz w:val="22"/>
          <w:szCs w:val="22"/>
          <w:lang w:eastAsia="en-US"/>
        </w:rPr>
        <w:t xml:space="preserve"> Orientierung</w:t>
      </w:r>
      <w:r w:rsidR="00B807EA">
        <w:rPr>
          <w:rFonts w:ascii="Arial" w:eastAsiaTheme="minorHAnsi" w:hAnsi="Arial" w:cs="Arial"/>
          <w:bCs/>
          <w:sz w:val="22"/>
          <w:szCs w:val="22"/>
          <w:lang w:eastAsia="en-US"/>
        </w:rPr>
        <w:t xml:space="preserve"> und unterstützt das Ankommen</w:t>
      </w:r>
      <w:r>
        <w:rPr>
          <w:rFonts w:ascii="Arial" w:eastAsiaTheme="minorHAnsi" w:hAnsi="Arial" w:cs="Arial"/>
          <w:bCs/>
          <w:sz w:val="22"/>
          <w:szCs w:val="22"/>
          <w:lang w:eastAsia="en-US"/>
        </w:rPr>
        <w:t>.</w:t>
      </w:r>
    </w:p>
    <w:p w14:paraId="00431B2C" w14:textId="77777777" w:rsidR="000022D2" w:rsidRDefault="000022D2" w:rsidP="00732252">
      <w:pPr>
        <w:spacing w:line="276" w:lineRule="auto"/>
        <w:ind w:right="-1"/>
        <w:rPr>
          <w:rFonts w:ascii="Arial" w:eastAsiaTheme="minorHAnsi" w:hAnsi="Arial" w:cs="Arial"/>
          <w:bCs/>
          <w:sz w:val="22"/>
          <w:szCs w:val="22"/>
          <w:u w:val="single"/>
          <w:lang w:eastAsia="en-US"/>
        </w:rPr>
      </w:pPr>
    </w:p>
    <w:p w14:paraId="122CF63C" w14:textId="0132C0D3"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Herr Yousef Abazid (Magdeburg)</w:t>
      </w:r>
    </w:p>
    <w:p w14:paraId="0583B44B" w14:textId="2AD744C5" w:rsidR="00232CD4" w:rsidRDefault="00232CD4" w:rsidP="00992B90">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 xml:space="preserve">Der 18-jährige </w:t>
      </w:r>
      <w:r w:rsidRPr="00232CD4">
        <w:rPr>
          <w:rFonts w:ascii="Arial" w:eastAsiaTheme="minorHAnsi" w:hAnsi="Arial" w:cs="Arial"/>
          <w:bCs/>
          <w:sz w:val="22"/>
          <w:szCs w:val="22"/>
          <w:lang w:eastAsia="en-US"/>
        </w:rPr>
        <w:t xml:space="preserve">Yousef Abazid </w:t>
      </w:r>
      <w:r>
        <w:rPr>
          <w:rFonts w:ascii="Arial" w:eastAsiaTheme="minorHAnsi" w:hAnsi="Arial" w:cs="Arial"/>
          <w:bCs/>
          <w:sz w:val="22"/>
          <w:szCs w:val="22"/>
          <w:lang w:eastAsia="en-US"/>
        </w:rPr>
        <w:t>engagiert sich als e</w:t>
      </w:r>
      <w:r w:rsidRPr="00232CD4">
        <w:rPr>
          <w:rFonts w:ascii="Arial" w:eastAsiaTheme="minorHAnsi" w:hAnsi="Arial" w:cs="Arial"/>
          <w:bCs/>
          <w:sz w:val="22"/>
          <w:szCs w:val="22"/>
          <w:lang w:eastAsia="en-US"/>
        </w:rPr>
        <w:t>hrenamtlicher</w:t>
      </w:r>
      <w:r>
        <w:rPr>
          <w:rFonts w:ascii="Arial" w:eastAsiaTheme="minorHAnsi" w:hAnsi="Arial" w:cs="Arial"/>
          <w:bCs/>
          <w:sz w:val="22"/>
          <w:szCs w:val="22"/>
          <w:lang w:eastAsia="en-US"/>
        </w:rPr>
        <w:t xml:space="preserve"> Sprachmittler für die Migrationsberatung sowie</w:t>
      </w:r>
      <w:r w:rsidRPr="00232CD4">
        <w:rPr>
          <w:rFonts w:ascii="Arial" w:eastAsiaTheme="minorHAnsi" w:hAnsi="Arial" w:cs="Arial"/>
          <w:bCs/>
          <w:sz w:val="22"/>
          <w:szCs w:val="22"/>
          <w:lang w:eastAsia="en-US"/>
        </w:rPr>
        <w:t xml:space="preserve"> im Projekt </w:t>
      </w:r>
      <w:r>
        <w:rPr>
          <w:rFonts w:ascii="Arial" w:eastAsiaTheme="minorHAnsi" w:hAnsi="Arial" w:cs="Arial"/>
          <w:bCs/>
          <w:sz w:val="22"/>
          <w:szCs w:val="22"/>
          <w:lang w:eastAsia="en-US"/>
        </w:rPr>
        <w:t>„</w:t>
      </w:r>
      <w:r w:rsidRPr="00232CD4">
        <w:rPr>
          <w:rFonts w:ascii="Arial" w:eastAsiaTheme="minorHAnsi" w:hAnsi="Arial" w:cs="Arial"/>
          <w:bCs/>
          <w:sz w:val="22"/>
          <w:szCs w:val="22"/>
          <w:lang w:eastAsia="en-US"/>
        </w:rPr>
        <w:t>miko – miteinander kommunizieren</w:t>
      </w:r>
      <w:r>
        <w:rPr>
          <w:rFonts w:ascii="Arial" w:eastAsiaTheme="minorHAnsi" w:hAnsi="Arial" w:cs="Arial"/>
          <w:bCs/>
          <w:sz w:val="22"/>
          <w:szCs w:val="22"/>
          <w:lang w:eastAsia="en-US"/>
        </w:rPr>
        <w:t xml:space="preserve">“, das sich für die Inklusion von Migrantinnen und Migranten mit Behinderung einsetzt. </w:t>
      </w:r>
      <w:r w:rsidR="00AD6446">
        <w:rPr>
          <w:rFonts w:ascii="Arial" w:eastAsiaTheme="minorHAnsi" w:hAnsi="Arial" w:cs="Arial"/>
          <w:bCs/>
          <w:sz w:val="22"/>
          <w:szCs w:val="22"/>
          <w:lang w:eastAsia="en-US"/>
        </w:rPr>
        <w:t xml:space="preserve">Er </w:t>
      </w:r>
      <w:r>
        <w:rPr>
          <w:rFonts w:ascii="Arial" w:eastAsiaTheme="minorHAnsi" w:hAnsi="Arial" w:cs="Arial"/>
          <w:bCs/>
          <w:sz w:val="22"/>
          <w:szCs w:val="22"/>
          <w:lang w:eastAsia="en-US"/>
        </w:rPr>
        <w:t xml:space="preserve">hilft , sprachliche und kulturelle Barrieren zu überwinden und Inklusion im Alltag </w:t>
      </w:r>
      <w:r w:rsidR="00B807EA">
        <w:rPr>
          <w:rFonts w:ascii="Arial" w:eastAsiaTheme="minorHAnsi" w:hAnsi="Arial" w:cs="Arial"/>
          <w:bCs/>
          <w:sz w:val="22"/>
          <w:szCs w:val="22"/>
          <w:lang w:eastAsia="en-US"/>
        </w:rPr>
        <w:t>zu leben</w:t>
      </w:r>
      <w:r>
        <w:rPr>
          <w:rFonts w:ascii="Arial" w:eastAsiaTheme="minorHAnsi" w:hAnsi="Arial" w:cs="Arial"/>
          <w:bCs/>
          <w:sz w:val="22"/>
          <w:szCs w:val="22"/>
          <w:lang w:eastAsia="en-US"/>
        </w:rPr>
        <w:t xml:space="preserve">. </w:t>
      </w:r>
    </w:p>
    <w:p w14:paraId="09EAD2D9" w14:textId="77777777" w:rsidR="001D54B6" w:rsidRDefault="001D54B6" w:rsidP="00992B90">
      <w:pPr>
        <w:spacing w:line="276" w:lineRule="auto"/>
        <w:ind w:right="-1"/>
        <w:rPr>
          <w:rFonts w:ascii="Arial" w:eastAsiaTheme="minorHAnsi" w:hAnsi="Arial" w:cs="Arial"/>
          <w:bCs/>
          <w:sz w:val="22"/>
          <w:szCs w:val="22"/>
          <w:u w:val="single"/>
          <w:lang w:eastAsia="en-US"/>
        </w:rPr>
      </w:pPr>
    </w:p>
    <w:p w14:paraId="224F0E67" w14:textId="12C0CFA6" w:rsidR="00D35268" w:rsidRDefault="00D35268" w:rsidP="00992B90">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Elham Alayesh (Altmarkkreis Salzwedel)</w:t>
      </w:r>
    </w:p>
    <w:p w14:paraId="6E6A08F6" w14:textId="4F9D88CB" w:rsidR="00732252" w:rsidRPr="00E6260A" w:rsidRDefault="00C9576A" w:rsidP="00732252">
      <w:pPr>
        <w:spacing w:line="276" w:lineRule="auto"/>
        <w:ind w:right="-1"/>
        <w:rPr>
          <w:rFonts w:ascii="Arial" w:eastAsiaTheme="minorHAnsi" w:hAnsi="Arial" w:cs="Arial"/>
          <w:bCs/>
          <w:sz w:val="22"/>
          <w:szCs w:val="22"/>
          <w:lang w:eastAsia="en-US"/>
        </w:rPr>
      </w:pPr>
      <w:r w:rsidRPr="00C9576A">
        <w:rPr>
          <w:rFonts w:ascii="Arial" w:eastAsiaTheme="minorHAnsi" w:hAnsi="Arial" w:cs="Arial"/>
          <w:bCs/>
          <w:sz w:val="22"/>
          <w:szCs w:val="22"/>
          <w:lang w:eastAsia="en-US"/>
        </w:rPr>
        <w:t xml:space="preserve">Frau Elham Alayesh </w:t>
      </w:r>
      <w:r>
        <w:rPr>
          <w:rFonts w:ascii="Arial" w:eastAsiaTheme="minorHAnsi" w:hAnsi="Arial" w:cs="Arial"/>
          <w:bCs/>
          <w:sz w:val="22"/>
          <w:szCs w:val="22"/>
          <w:lang w:eastAsia="en-US"/>
        </w:rPr>
        <w:t>engagiert sich</w:t>
      </w:r>
      <w:r w:rsidRPr="00C9576A">
        <w:rPr>
          <w:rFonts w:ascii="Arial" w:eastAsiaTheme="minorHAnsi" w:hAnsi="Arial" w:cs="Arial"/>
          <w:bCs/>
          <w:sz w:val="22"/>
          <w:szCs w:val="22"/>
          <w:lang w:eastAsia="en-US"/>
        </w:rPr>
        <w:t xml:space="preserve"> in der Netzwerkstelle für Migration und Integration Salzwedel und als Integrationslotsin des Altmarkkreis</w:t>
      </w:r>
      <w:r>
        <w:rPr>
          <w:rFonts w:ascii="Arial" w:eastAsiaTheme="minorHAnsi" w:hAnsi="Arial" w:cs="Arial"/>
          <w:bCs/>
          <w:sz w:val="22"/>
          <w:szCs w:val="22"/>
          <w:lang w:eastAsia="en-US"/>
        </w:rPr>
        <w:t>es</w:t>
      </w:r>
      <w:r w:rsidRPr="00C9576A">
        <w:rPr>
          <w:rFonts w:ascii="Arial" w:eastAsiaTheme="minorHAnsi" w:hAnsi="Arial" w:cs="Arial"/>
          <w:bCs/>
          <w:sz w:val="22"/>
          <w:szCs w:val="22"/>
          <w:lang w:eastAsia="en-US"/>
        </w:rPr>
        <w:t xml:space="preserve"> Salzwedel. </w:t>
      </w:r>
      <w:r>
        <w:rPr>
          <w:rFonts w:ascii="Arial" w:eastAsiaTheme="minorHAnsi" w:hAnsi="Arial" w:cs="Arial"/>
          <w:bCs/>
          <w:sz w:val="22"/>
          <w:szCs w:val="22"/>
          <w:lang w:eastAsia="en-US"/>
        </w:rPr>
        <w:t>Sie hilft bei</w:t>
      </w:r>
      <w:r w:rsidRPr="00C9576A">
        <w:rPr>
          <w:rFonts w:ascii="Arial" w:eastAsiaTheme="minorHAnsi" w:hAnsi="Arial" w:cs="Arial"/>
          <w:bCs/>
          <w:sz w:val="22"/>
          <w:szCs w:val="22"/>
          <w:lang w:eastAsia="en-US"/>
        </w:rPr>
        <w:t xml:space="preserve"> Elterngesprächen, begleitet zu Arztterminen</w:t>
      </w:r>
      <w:r>
        <w:rPr>
          <w:rFonts w:ascii="Arial" w:eastAsiaTheme="minorHAnsi" w:hAnsi="Arial" w:cs="Arial"/>
          <w:bCs/>
          <w:sz w:val="22"/>
          <w:szCs w:val="22"/>
          <w:lang w:eastAsia="en-US"/>
        </w:rPr>
        <w:t xml:space="preserve"> und</w:t>
      </w:r>
      <w:r w:rsidRPr="00C9576A">
        <w:rPr>
          <w:rFonts w:ascii="Arial" w:eastAsiaTheme="minorHAnsi" w:hAnsi="Arial" w:cs="Arial"/>
          <w:bCs/>
          <w:sz w:val="22"/>
          <w:szCs w:val="22"/>
          <w:lang w:eastAsia="en-US"/>
        </w:rPr>
        <w:t xml:space="preserve"> übersetzt Amtsbriefe. </w:t>
      </w:r>
      <w:r>
        <w:rPr>
          <w:rFonts w:ascii="Arial" w:eastAsiaTheme="minorHAnsi" w:hAnsi="Arial" w:cs="Arial"/>
          <w:bCs/>
          <w:sz w:val="22"/>
          <w:szCs w:val="22"/>
          <w:lang w:eastAsia="en-US"/>
        </w:rPr>
        <w:t>Insbesondere</w:t>
      </w:r>
      <w:r w:rsidRPr="00C9576A">
        <w:rPr>
          <w:rFonts w:ascii="Arial" w:eastAsiaTheme="minorHAnsi" w:hAnsi="Arial" w:cs="Arial"/>
          <w:bCs/>
          <w:sz w:val="22"/>
          <w:szCs w:val="22"/>
          <w:lang w:eastAsia="en-US"/>
        </w:rPr>
        <w:t xml:space="preserve"> Familien, die noch nicht lange in Salzwedel </w:t>
      </w:r>
      <w:r w:rsidR="00B807EA">
        <w:rPr>
          <w:rFonts w:ascii="Arial" w:eastAsiaTheme="minorHAnsi" w:hAnsi="Arial" w:cs="Arial"/>
          <w:bCs/>
          <w:sz w:val="22"/>
          <w:szCs w:val="22"/>
          <w:lang w:eastAsia="en-US"/>
        </w:rPr>
        <w:t>leben</w:t>
      </w:r>
      <w:r>
        <w:rPr>
          <w:rFonts w:ascii="Arial" w:eastAsiaTheme="minorHAnsi" w:hAnsi="Arial" w:cs="Arial"/>
          <w:bCs/>
          <w:sz w:val="22"/>
          <w:szCs w:val="22"/>
          <w:lang w:eastAsia="en-US"/>
        </w:rPr>
        <w:t>,</w:t>
      </w:r>
      <w:r w:rsidRPr="00C9576A">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unterstützt Frau Alayesh beim Ankommen.</w:t>
      </w:r>
    </w:p>
    <w:p w14:paraId="738A80CE" w14:textId="77777777" w:rsidR="00E6260A" w:rsidRDefault="00E6260A" w:rsidP="00732252">
      <w:pPr>
        <w:spacing w:line="276" w:lineRule="auto"/>
        <w:ind w:right="-1"/>
        <w:rPr>
          <w:rFonts w:ascii="Arial" w:eastAsiaTheme="minorHAnsi" w:hAnsi="Arial" w:cs="Arial"/>
          <w:bCs/>
          <w:sz w:val="22"/>
          <w:szCs w:val="22"/>
          <w:u w:val="single"/>
          <w:lang w:eastAsia="en-US"/>
        </w:rPr>
      </w:pPr>
    </w:p>
    <w:p w14:paraId="2E44C952" w14:textId="1BAD9CEE"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Herr Haytham Alkadi (Magdeburg)</w:t>
      </w:r>
    </w:p>
    <w:p w14:paraId="72E7E69E" w14:textId="68D53882" w:rsidR="00A3297E" w:rsidRDefault="00A3297E" w:rsidP="00992B90">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Ob im Tischtennisverein Wolmirstedt,</w:t>
      </w:r>
      <w:r w:rsidR="00B807EA">
        <w:rPr>
          <w:rFonts w:ascii="Arial" w:eastAsiaTheme="minorHAnsi" w:hAnsi="Arial" w:cs="Arial"/>
          <w:bCs/>
          <w:sz w:val="22"/>
          <w:szCs w:val="22"/>
          <w:lang w:eastAsia="en-US"/>
        </w:rPr>
        <w:t xml:space="preserve"> im</w:t>
      </w:r>
      <w:r>
        <w:rPr>
          <w:rFonts w:ascii="Arial" w:eastAsiaTheme="minorHAnsi" w:hAnsi="Arial" w:cs="Arial"/>
          <w:bCs/>
          <w:sz w:val="22"/>
          <w:szCs w:val="22"/>
          <w:lang w:eastAsia="en-US"/>
        </w:rPr>
        <w:t xml:space="preserve"> Integrationsbündnis Wolmirstedt, beim Offenen Kanal Magdeburg</w:t>
      </w:r>
      <w:r w:rsidR="00B807EA">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in der Kampagne „Magdeburg als Kulturhauptstadt 2025“ </w:t>
      </w:r>
      <w:r w:rsidR="00B807EA">
        <w:rPr>
          <w:rFonts w:ascii="Arial" w:eastAsiaTheme="minorHAnsi" w:hAnsi="Arial" w:cs="Arial"/>
          <w:bCs/>
          <w:sz w:val="22"/>
          <w:szCs w:val="22"/>
          <w:lang w:eastAsia="en-US"/>
        </w:rPr>
        <w:t xml:space="preserve">oder als stellvertretender Vorsitzender des Syrisch-Deutschen Kulturvereins in Magdeburg </w:t>
      </w:r>
      <w:r>
        <w:rPr>
          <w:rFonts w:ascii="Arial" w:eastAsiaTheme="minorHAnsi" w:hAnsi="Arial" w:cs="Arial"/>
          <w:bCs/>
          <w:sz w:val="22"/>
          <w:szCs w:val="22"/>
          <w:lang w:eastAsia="en-US"/>
        </w:rPr>
        <w:t>– Herr Alkadi hat sich von Anbeginn</w:t>
      </w:r>
      <w:r w:rsidR="00B807EA">
        <w:rPr>
          <w:rFonts w:ascii="Arial" w:eastAsiaTheme="minorHAnsi" w:hAnsi="Arial" w:cs="Arial"/>
          <w:bCs/>
          <w:sz w:val="22"/>
          <w:szCs w:val="22"/>
          <w:lang w:eastAsia="en-US"/>
        </w:rPr>
        <w:t xml:space="preserve"> seines Aufenthaltes in Deutschland</w:t>
      </w:r>
      <w:r>
        <w:rPr>
          <w:rFonts w:ascii="Arial" w:eastAsiaTheme="minorHAnsi" w:hAnsi="Arial" w:cs="Arial"/>
          <w:bCs/>
          <w:sz w:val="22"/>
          <w:szCs w:val="22"/>
          <w:lang w:eastAsia="en-US"/>
        </w:rPr>
        <w:t xml:space="preserve"> mit Kreativität und Organisationsgeschick engagiert. </w:t>
      </w:r>
    </w:p>
    <w:p w14:paraId="495ACA25" w14:textId="77777777" w:rsidR="00A3297E" w:rsidRPr="00732252" w:rsidRDefault="00A3297E" w:rsidP="00992B90">
      <w:pPr>
        <w:spacing w:line="276" w:lineRule="auto"/>
        <w:ind w:right="-1"/>
        <w:rPr>
          <w:rFonts w:ascii="Arial" w:eastAsiaTheme="minorHAnsi" w:hAnsi="Arial" w:cs="Arial"/>
          <w:bCs/>
          <w:sz w:val="22"/>
          <w:szCs w:val="22"/>
          <w:u w:val="single"/>
          <w:lang w:eastAsia="en-US"/>
        </w:rPr>
      </w:pPr>
    </w:p>
    <w:p w14:paraId="0004A4EB" w14:textId="327D1691"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Herr Zakariya Aqabat (</w:t>
      </w:r>
      <w:r w:rsidR="008E7649">
        <w:rPr>
          <w:rFonts w:ascii="Arial" w:eastAsiaTheme="minorHAnsi" w:hAnsi="Arial" w:cs="Arial"/>
          <w:bCs/>
          <w:sz w:val="22"/>
          <w:szCs w:val="22"/>
          <w:u w:val="single"/>
          <w:lang w:eastAsia="en-US"/>
        </w:rPr>
        <w:t>Angersdorf / Halle</w:t>
      </w:r>
      <w:r w:rsidRPr="00732252">
        <w:rPr>
          <w:rFonts w:ascii="Arial" w:eastAsiaTheme="minorHAnsi" w:hAnsi="Arial" w:cs="Arial"/>
          <w:bCs/>
          <w:sz w:val="22"/>
          <w:szCs w:val="22"/>
          <w:u w:val="single"/>
          <w:lang w:eastAsia="en-US"/>
        </w:rPr>
        <w:t>)</w:t>
      </w:r>
    </w:p>
    <w:p w14:paraId="3E3ED017" w14:textId="306131D3" w:rsidR="007A5B6F" w:rsidRDefault="00892A55" w:rsidP="00992B90">
      <w:pPr>
        <w:spacing w:line="276" w:lineRule="auto"/>
        <w:ind w:right="-1"/>
        <w:rPr>
          <w:rFonts w:ascii="Arial" w:eastAsiaTheme="minorHAnsi" w:hAnsi="Arial" w:cs="Arial"/>
          <w:bCs/>
          <w:sz w:val="22"/>
          <w:szCs w:val="22"/>
          <w:lang w:eastAsia="en-US"/>
        </w:rPr>
      </w:pPr>
      <w:r w:rsidRPr="00892A55">
        <w:rPr>
          <w:rFonts w:ascii="Arial" w:eastAsiaTheme="minorHAnsi" w:hAnsi="Arial" w:cs="Arial"/>
          <w:bCs/>
          <w:sz w:val="22"/>
          <w:szCs w:val="22"/>
          <w:lang w:eastAsia="en-US"/>
        </w:rPr>
        <w:t>Herr Aqabat</w:t>
      </w:r>
      <w:r>
        <w:rPr>
          <w:rFonts w:ascii="Arial" w:eastAsiaTheme="minorHAnsi" w:hAnsi="Arial" w:cs="Arial"/>
          <w:bCs/>
          <w:sz w:val="22"/>
          <w:szCs w:val="22"/>
          <w:lang w:eastAsia="en-US"/>
        </w:rPr>
        <w:t xml:space="preserve"> </w:t>
      </w:r>
      <w:r w:rsidR="008E7649">
        <w:rPr>
          <w:rFonts w:ascii="Arial" w:eastAsiaTheme="minorHAnsi" w:hAnsi="Arial" w:cs="Arial"/>
          <w:bCs/>
          <w:sz w:val="22"/>
          <w:szCs w:val="22"/>
          <w:lang w:eastAsia="en-US"/>
        </w:rPr>
        <w:t>ist seit 2022 im Sprachmittlungsprojekt SiSA des Landesnetzwerkes Migrantenorganisationen Sachsen-Anhalt e.V. aktiv</w:t>
      </w:r>
      <w:r w:rsidR="00073531">
        <w:rPr>
          <w:rFonts w:ascii="Arial" w:eastAsiaTheme="minorHAnsi" w:hAnsi="Arial" w:cs="Arial"/>
          <w:bCs/>
          <w:sz w:val="22"/>
          <w:szCs w:val="22"/>
          <w:lang w:eastAsia="en-US"/>
        </w:rPr>
        <w:t xml:space="preserve"> und</w:t>
      </w:r>
      <w:r w:rsidR="008E7649">
        <w:rPr>
          <w:rFonts w:ascii="Arial" w:eastAsiaTheme="minorHAnsi" w:hAnsi="Arial" w:cs="Arial"/>
          <w:bCs/>
          <w:sz w:val="22"/>
          <w:szCs w:val="22"/>
          <w:lang w:eastAsia="en-US"/>
        </w:rPr>
        <w:t xml:space="preserve"> dolmetscht Gespräche mit Behörden, Beratungsstellen und Bildungseinrichtungen. Dank seiner Hilfsbereitschaft und seiner Kenntnisse der arabischen, englischen und rumänischen Sprache ist Herr Aqabat eine große Stütze. </w:t>
      </w:r>
    </w:p>
    <w:p w14:paraId="6A53B365" w14:textId="77777777" w:rsidR="00892A55" w:rsidRPr="00892A55" w:rsidRDefault="00892A55" w:rsidP="00992B90">
      <w:pPr>
        <w:spacing w:line="276" w:lineRule="auto"/>
        <w:ind w:right="-1"/>
        <w:rPr>
          <w:rFonts w:ascii="Arial" w:eastAsiaTheme="minorHAnsi" w:hAnsi="Arial" w:cs="Arial"/>
          <w:bCs/>
          <w:sz w:val="22"/>
          <w:szCs w:val="22"/>
          <w:lang w:eastAsia="en-US"/>
        </w:rPr>
      </w:pPr>
    </w:p>
    <w:p w14:paraId="1F055722" w14:textId="77777777"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Farahnaz Bayat (Halle)</w:t>
      </w:r>
    </w:p>
    <w:p w14:paraId="653A868D" w14:textId="361F41A7" w:rsidR="00995A3D" w:rsidRPr="00F50D96" w:rsidRDefault="00F50D96" w:rsidP="00F50D96">
      <w:pPr>
        <w:spacing w:line="276" w:lineRule="auto"/>
        <w:ind w:right="-1"/>
        <w:rPr>
          <w:rFonts w:ascii="Arial" w:eastAsiaTheme="minorHAnsi" w:hAnsi="Arial" w:cs="Arial"/>
          <w:bCs/>
          <w:sz w:val="22"/>
          <w:szCs w:val="22"/>
          <w:lang w:eastAsia="en-US"/>
        </w:rPr>
      </w:pPr>
      <w:r w:rsidRPr="00F50D96">
        <w:rPr>
          <w:rFonts w:ascii="Arial" w:eastAsiaTheme="minorHAnsi" w:hAnsi="Arial" w:cs="Arial"/>
          <w:bCs/>
          <w:sz w:val="22"/>
          <w:szCs w:val="22"/>
          <w:lang w:eastAsia="en-US"/>
        </w:rPr>
        <w:t xml:space="preserve">Farahnaz Bayat </w:t>
      </w:r>
      <w:r>
        <w:rPr>
          <w:rFonts w:ascii="Arial" w:eastAsiaTheme="minorHAnsi" w:hAnsi="Arial" w:cs="Arial"/>
          <w:bCs/>
          <w:sz w:val="22"/>
          <w:szCs w:val="22"/>
          <w:lang w:eastAsia="en-US"/>
        </w:rPr>
        <w:t>unterstützt</w:t>
      </w:r>
      <w:r w:rsidRPr="00F50D96">
        <w:rPr>
          <w:rFonts w:ascii="Arial" w:eastAsiaTheme="minorHAnsi" w:hAnsi="Arial" w:cs="Arial"/>
          <w:bCs/>
          <w:sz w:val="22"/>
          <w:szCs w:val="22"/>
          <w:lang w:eastAsia="en-US"/>
        </w:rPr>
        <w:t xml:space="preserve"> seit 2017 ehrenamtlich de</w:t>
      </w:r>
      <w:r>
        <w:rPr>
          <w:rFonts w:ascii="Arial" w:eastAsiaTheme="minorHAnsi" w:hAnsi="Arial" w:cs="Arial"/>
          <w:bCs/>
          <w:sz w:val="22"/>
          <w:szCs w:val="22"/>
          <w:lang w:eastAsia="en-US"/>
        </w:rPr>
        <w:t>n Verein</w:t>
      </w:r>
      <w:r w:rsidRPr="00F50D96">
        <w:rPr>
          <w:rFonts w:ascii="Arial" w:eastAsiaTheme="minorHAnsi" w:hAnsi="Arial" w:cs="Arial"/>
          <w:bCs/>
          <w:sz w:val="22"/>
          <w:szCs w:val="22"/>
          <w:lang w:eastAsia="en-US"/>
        </w:rPr>
        <w:t xml:space="preserve"> Deutsche Jugend in Europa, Landesverband Sachsen-Anhalt e.V.. Sie leistet herausragende Arbeit im Vorstand und engagiert sich darüber hinaus in Einrichtungen der Jugendhilfe wie der Grünen Villa in Halle-Neustadt.</w:t>
      </w:r>
      <w:r w:rsidR="00551B20">
        <w:rPr>
          <w:rFonts w:ascii="Arial" w:eastAsiaTheme="minorHAnsi" w:hAnsi="Arial" w:cs="Arial"/>
          <w:bCs/>
          <w:sz w:val="22"/>
          <w:szCs w:val="22"/>
          <w:lang w:eastAsia="en-US"/>
        </w:rPr>
        <w:t xml:space="preserve"> </w:t>
      </w:r>
      <w:r w:rsidRPr="00F50D96">
        <w:rPr>
          <w:rFonts w:ascii="Arial" w:eastAsiaTheme="minorHAnsi" w:hAnsi="Arial" w:cs="Arial"/>
          <w:bCs/>
          <w:sz w:val="22"/>
          <w:szCs w:val="22"/>
          <w:lang w:eastAsia="en-US"/>
        </w:rPr>
        <w:lastRenderedPageBreak/>
        <w:t xml:space="preserve">Farahnaz Bayat ist eine bedeutende Brückenbauerin, </w:t>
      </w:r>
      <w:r>
        <w:rPr>
          <w:rFonts w:ascii="Arial" w:eastAsiaTheme="minorHAnsi" w:hAnsi="Arial" w:cs="Arial"/>
          <w:bCs/>
          <w:sz w:val="22"/>
          <w:szCs w:val="22"/>
          <w:lang w:eastAsia="en-US"/>
        </w:rPr>
        <w:t>di</w:t>
      </w:r>
      <w:r w:rsidRPr="00F50D96">
        <w:rPr>
          <w:rFonts w:ascii="Arial" w:eastAsiaTheme="minorHAnsi" w:hAnsi="Arial" w:cs="Arial"/>
          <w:bCs/>
          <w:sz w:val="22"/>
          <w:szCs w:val="22"/>
          <w:lang w:eastAsia="en-US"/>
        </w:rPr>
        <w:t>e junge Menschen</w:t>
      </w:r>
      <w:r>
        <w:rPr>
          <w:rFonts w:ascii="Arial" w:eastAsiaTheme="minorHAnsi" w:hAnsi="Arial" w:cs="Arial"/>
          <w:bCs/>
          <w:sz w:val="22"/>
          <w:szCs w:val="22"/>
          <w:lang w:eastAsia="en-US"/>
        </w:rPr>
        <w:t xml:space="preserve"> ermutigt, sich in die Gesellschaft einzubringen</w:t>
      </w:r>
      <w:r w:rsidRPr="00F50D96">
        <w:rPr>
          <w:rFonts w:ascii="Arial" w:eastAsiaTheme="minorHAnsi" w:hAnsi="Arial" w:cs="Arial"/>
          <w:bCs/>
          <w:sz w:val="22"/>
          <w:szCs w:val="22"/>
          <w:lang w:eastAsia="en-US"/>
        </w:rPr>
        <w:t>.</w:t>
      </w:r>
    </w:p>
    <w:p w14:paraId="6785B5D6" w14:textId="77777777" w:rsidR="00F50D96" w:rsidRPr="00732252" w:rsidRDefault="00F50D96" w:rsidP="00FC00F1">
      <w:pPr>
        <w:spacing w:line="276" w:lineRule="auto"/>
        <w:ind w:right="-1"/>
        <w:rPr>
          <w:rFonts w:ascii="Arial" w:eastAsiaTheme="minorHAnsi" w:hAnsi="Arial" w:cs="Arial"/>
          <w:bCs/>
          <w:sz w:val="22"/>
          <w:szCs w:val="22"/>
          <w:u w:val="single"/>
          <w:lang w:eastAsia="en-US"/>
        </w:rPr>
      </w:pPr>
    </w:p>
    <w:p w14:paraId="128D5A71" w14:textId="2486DF8A" w:rsidR="00FC00F1" w:rsidRPr="00732252" w:rsidRDefault="00FC00F1" w:rsidP="00FC00F1">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Ursula Burba (Landkreis Börde)</w:t>
      </w:r>
    </w:p>
    <w:p w14:paraId="0C936050" w14:textId="28DB263B" w:rsidR="00732252" w:rsidRDefault="00551B20" w:rsidP="00AA6954">
      <w:pPr>
        <w:spacing w:line="276" w:lineRule="auto"/>
        <w:ind w:right="-1"/>
        <w:rPr>
          <w:rFonts w:ascii="Arial" w:eastAsiaTheme="minorHAnsi" w:hAnsi="Arial" w:cs="Arial"/>
          <w:bCs/>
          <w:sz w:val="22"/>
          <w:szCs w:val="22"/>
          <w:lang w:eastAsia="en-US"/>
        </w:rPr>
      </w:pPr>
      <w:r w:rsidRPr="00551B20">
        <w:rPr>
          <w:rFonts w:ascii="Arial" w:eastAsiaTheme="minorHAnsi" w:hAnsi="Arial" w:cs="Arial"/>
          <w:bCs/>
          <w:sz w:val="22"/>
          <w:szCs w:val="22"/>
          <w:lang w:eastAsia="en-US"/>
        </w:rPr>
        <w:t>Frau Burba</w:t>
      </w:r>
      <w:r>
        <w:rPr>
          <w:rFonts w:ascii="Arial" w:eastAsiaTheme="minorHAnsi" w:hAnsi="Arial" w:cs="Arial"/>
          <w:bCs/>
          <w:sz w:val="22"/>
          <w:szCs w:val="22"/>
          <w:lang w:eastAsia="en-US"/>
        </w:rPr>
        <w:t xml:space="preserve"> </w:t>
      </w:r>
      <w:r w:rsidRPr="00551B20">
        <w:rPr>
          <w:rFonts w:ascii="Arial" w:eastAsiaTheme="minorHAnsi" w:hAnsi="Arial" w:cs="Arial"/>
          <w:bCs/>
          <w:sz w:val="22"/>
          <w:szCs w:val="22"/>
          <w:lang w:eastAsia="en-US"/>
        </w:rPr>
        <w:t>ist seit 2019 engagiertes Mitglied in der Integrationsarbeit der AG Willkommenskultur Oschersleben.</w:t>
      </w:r>
      <w:r>
        <w:rPr>
          <w:rFonts w:ascii="Arial" w:eastAsiaTheme="minorHAnsi" w:hAnsi="Arial" w:cs="Arial"/>
          <w:bCs/>
          <w:sz w:val="22"/>
          <w:szCs w:val="22"/>
          <w:lang w:eastAsia="en-US"/>
        </w:rPr>
        <w:t xml:space="preserve"> </w:t>
      </w:r>
      <w:r w:rsidR="00AA6954">
        <w:rPr>
          <w:rFonts w:ascii="Arial" w:eastAsiaTheme="minorHAnsi" w:hAnsi="Arial" w:cs="Arial"/>
          <w:bCs/>
          <w:sz w:val="22"/>
          <w:szCs w:val="22"/>
          <w:lang w:eastAsia="en-US"/>
        </w:rPr>
        <w:t>Sie unterstützt</w:t>
      </w:r>
      <w:r w:rsidR="00AA6954" w:rsidRPr="00AA6954">
        <w:rPr>
          <w:rFonts w:ascii="Arial" w:eastAsiaTheme="minorHAnsi" w:hAnsi="Arial" w:cs="Arial"/>
          <w:bCs/>
          <w:sz w:val="22"/>
          <w:szCs w:val="22"/>
          <w:lang w:eastAsia="en-US"/>
        </w:rPr>
        <w:t xml:space="preserve"> beim</w:t>
      </w:r>
      <w:r w:rsidR="00AA6954">
        <w:rPr>
          <w:rFonts w:ascii="Arial" w:eastAsiaTheme="minorHAnsi" w:hAnsi="Arial" w:cs="Arial"/>
          <w:bCs/>
          <w:sz w:val="22"/>
          <w:szCs w:val="22"/>
          <w:lang w:eastAsia="en-US"/>
        </w:rPr>
        <w:t xml:space="preserve"> </w:t>
      </w:r>
      <w:r w:rsidR="00AA6954" w:rsidRPr="00AA6954">
        <w:rPr>
          <w:rFonts w:ascii="Arial" w:eastAsiaTheme="minorHAnsi" w:hAnsi="Arial" w:cs="Arial"/>
          <w:bCs/>
          <w:sz w:val="22"/>
          <w:szCs w:val="22"/>
          <w:lang w:eastAsia="en-US"/>
        </w:rPr>
        <w:t xml:space="preserve">Erlernen der deutschen Sprache, </w:t>
      </w:r>
      <w:r w:rsidR="00AA6954">
        <w:rPr>
          <w:rFonts w:ascii="Arial" w:eastAsiaTheme="minorHAnsi" w:hAnsi="Arial" w:cs="Arial"/>
          <w:bCs/>
          <w:sz w:val="22"/>
          <w:szCs w:val="22"/>
          <w:lang w:eastAsia="en-US"/>
        </w:rPr>
        <w:t>bei</w:t>
      </w:r>
      <w:r w:rsidR="00AA6954" w:rsidRPr="00AA6954">
        <w:rPr>
          <w:rFonts w:ascii="Arial" w:eastAsiaTheme="minorHAnsi" w:hAnsi="Arial" w:cs="Arial"/>
          <w:bCs/>
          <w:sz w:val="22"/>
          <w:szCs w:val="22"/>
          <w:lang w:eastAsia="en-US"/>
        </w:rPr>
        <w:t xml:space="preserve"> der Hausaufgabenhilfe </w:t>
      </w:r>
      <w:r w:rsidR="00AA6954">
        <w:rPr>
          <w:rFonts w:ascii="Arial" w:eastAsiaTheme="minorHAnsi" w:hAnsi="Arial" w:cs="Arial"/>
          <w:bCs/>
          <w:sz w:val="22"/>
          <w:szCs w:val="22"/>
          <w:lang w:eastAsia="en-US"/>
        </w:rPr>
        <w:t xml:space="preserve">und </w:t>
      </w:r>
      <w:r w:rsidR="00AA6954" w:rsidRPr="00AA6954">
        <w:rPr>
          <w:rFonts w:ascii="Arial" w:eastAsiaTheme="minorHAnsi" w:hAnsi="Arial" w:cs="Arial"/>
          <w:bCs/>
          <w:sz w:val="22"/>
          <w:szCs w:val="22"/>
          <w:lang w:eastAsia="en-US"/>
        </w:rPr>
        <w:t>Behördengängen.</w:t>
      </w:r>
    </w:p>
    <w:p w14:paraId="76D01524" w14:textId="77777777" w:rsidR="00551B20" w:rsidRPr="00551B20" w:rsidRDefault="00551B20" w:rsidP="00732252">
      <w:pPr>
        <w:spacing w:line="276" w:lineRule="auto"/>
        <w:ind w:right="-1"/>
        <w:rPr>
          <w:rFonts w:ascii="Arial" w:eastAsiaTheme="minorHAnsi" w:hAnsi="Arial" w:cs="Arial"/>
          <w:bCs/>
          <w:sz w:val="22"/>
          <w:szCs w:val="22"/>
          <w:lang w:eastAsia="en-US"/>
        </w:rPr>
      </w:pPr>
    </w:p>
    <w:p w14:paraId="67A37F5B" w14:textId="30D593C9"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Kerstin Denecke (Halle)</w:t>
      </w:r>
    </w:p>
    <w:p w14:paraId="6A1AB7F3" w14:textId="6CE24420" w:rsidR="00732252" w:rsidRPr="003D3E72" w:rsidRDefault="003D3E72" w:rsidP="00732252">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 xml:space="preserve">Seit 2015 unterstützt Frau Denecke Geflüchtete bei der Bewältigung bürokratischer Hürden. Ob im Zusammenhang mit Mietverträgen, Krankenkassen, Kindergeld oder Hausaufgabenhilfe: Dank ihres Engagements </w:t>
      </w:r>
      <w:r w:rsidR="00073531">
        <w:rPr>
          <w:rFonts w:ascii="Arial" w:eastAsiaTheme="minorHAnsi" w:hAnsi="Arial" w:cs="Arial"/>
          <w:bCs/>
          <w:sz w:val="22"/>
          <w:szCs w:val="22"/>
          <w:lang w:eastAsia="en-US"/>
        </w:rPr>
        <w:t>sorgt Frau Denecke für</w:t>
      </w:r>
      <w:r>
        <w:rPr>
          <w:rFonts w:ascii="Arial" w:eastAsiaTheme="minorHAnsi" w:hAnsi="Arial" w:cs="Arial"/>
          <w:bCs/>
          <w:sz w:val="22"/>
          <w:szCs w:val="22"/>
          <w:lang w:eastAsia="en-US"/>
        </w:rPr>
        <w:t xml:space="preserve"> einen Ausgleich von sozialer Ungerechtigkeit und erhöht die Teilhabe- und Bildungschancen von Geflüchteten.</w:t>
      </w:r>
    </w:p>
    <w:p w14:paraId="2842FCE9" w14:textId="77777777" w:rsidR="003D3E72" w:rsidRDefault="003D3E72" w:rsidP="00732252">
      <w:pPr>
        <w:spacing w:line="276" w:lineRule="auto"/>
        <w:ind w:right="-1"/>
        <w:rPr>
          <w:rFonts w:ascii="Arial" w:eastAsiaTheme="minorHAnsi" w:hAnsi="Arial" w:cs="Arial"/>
          <w:bCs/>
          <w:sz w:val="22"/>
          <w:szCs w:val="22"/>
          <w:u w:val="single"/>
          <w:lang w:eastAsia="en-US"/>
        </w:rPr>
      </w:pPr>
    </w:p>
    <w:p w14:paraId="6DBE3857" w14:textId="0CE28BD2"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Katrin Einicke (Landkreis Mansfeld-Südharz)</w:t>
      </w:r>
    </w:p>
    <w:p w14:paraId="02DC3AB6" w14:textId="40758275" w:rsidR="00732252" w:rsidRPr="003D3E72" w:rsidRDefault="003D3E72" w:rsidP="003D3E72">
      <w:pPr>
        <w:spacing w:line="276" w:lineRule="auto"/>
        <w:ind w:right="-1"/>
        <w:rPr>
          <w:rFonts w:ascii="Arial" w:eastAsiaTheme="minorHAnsi" w:hAnsi="Arial" w:cs="Arial"/>
          <w:bCs/>
          <w:sz w:val="22"/>
          <w:szCs w:val="22"/>
          <w:lang w:eastAsia="en-US"/>
        </w:rPr>
      </w:pPr>
      <w:r w:rsidRPr="003D3E72">
        <w:rPr>
          <w:rFonts w:ascii="Arial" w:eastAsiaTheme="minorHAnsi" w:hAnsi="Arial" w:cs="Arial"/>
          <w:bCs/>
          <w:sz w:val="22"/>
          <w:szCs w:val="22"/>
          <w:lang w:eastAsia="en-US"/>
        </w:rPr>
        <w:t xml:space="preserve">Frau Einicke </w:t>
      </w:r>
      <w:r>
        <w:rPr>
          <w:rFonts w:ascii="Arial" w:eastAsiaTheme="minorHAnsi" w:hAnsi="Arial" w:cs="Arial"/>
          <w:bCs/>
          <w:sz w:val="22"/>
          <w:szCs w:val="22"/>
          <w:lang w:eastAsia="en-US"/>
        </w:rPr>
        <w:t>unterstützt</w:t>
      </w:r>
      <w:r w:rsidRPr="003D3E72">
        <w:rPr>
          <w:rFonts w:ascii="Arial" w:eastAsiaTheme="minorHAnsi" w:hAnsi="Arial" w:cs="Arial"/>
          <w:bCs/>
          <w:sz w:val="22"/>
          <w:szCs w:val="22"/>
          <w:lang w:eastAsia="en-US"/>
        </w:rPr>
        <w:t xml:space="preserve"> seit mehreren Jahren ehrenamtlich </w:t>
      </w:r>
      <w:r>
        <w:rPr>
          <w:rFonts w:ascii="Arial" w:eastAsiaTheme="minorHAnsi" w:hAnsi="Arial" w:cs="Arial"/>
          <w:bCs/>
          <w:sz w:val="22"/>
          <w:szCs w:val="22"/>
          <w:lang w:eastAsia="en-US"/>
        </w:rPr>
        <w:t>die Vorbereitung und Begleitung von</w:t>
      </w:r>
      <w:r w:rsidRPr="003D3E72">
        <w:rPr>
          <w:rFonts w:ascii="Arial" w:eastAsiaTheme="minorHAnsi" w:hAnsi="Arial" w:cs="Arial"/>
          <w:bCs/>
          <w:sz w:val="22"/>
          <w:szCs w:val="22"/>
          <w:lang w:eastAsia="en-US"/>
        </w:rPr>
        <w:t xml:space="preserve"> Berufssprachkurse</w:t>
      </w:r>
      <w:r>
        <w:rPr>
          <w:rFonts w:ascii="Arial" w:eastAsiaTheme="minorHAnsi" w:hAnsi="Arial" w:cs="Arial"/>
          <w:bCs/>
          <w:sz w:val="22"/>
          <w:szCs w:val="22"/>
          <w:lang w:eastAsia="en-US"/>
        </w:rPr>
        <w:t>n</w:t>
      </w:r>
      <w:r w:rsidRPr="003D3E72">
        <w:rPr>
          <w:rFonts w:ascii="Arial" w:eastAsiaTheme="minorHAnsi" w:hAnsi="Arial" w:cs="Arial"/>
          <w:bCs/>
          <w:sz w:val="22"/>
          <w:szCs w:val="22"/>
          <w:lang w:eastAsia="en-US"/>
        </w:rPr>
        <w:t xml:space="preserve"> im Landkreis Mansfeld-Südharz. </w:t>
      </w:r>
      <w:r>
        <w:rPr>
          <w:rFonts w:ascii="Arial" w:eastAsiaTheme="minorHAnsi" w:hAnsi="Arial" w:cs="Arial"/>
          <w:bCs/>
          <w:sz w:val="22"/>
          <w:szCs w:val="22"/>
          <w:lang w:eastAsia="en-US"/>
        </w:rPr>
        <w:t>Damit</w:t>
      </w:r>
      <w:r w:rsidRPr="003D3E72">
        <w:rPr>
          <w:rFonts w:ascii="Arial" w:eastAsiaTheme="minorHAnsi" w:hAnsi="Arial" w:cs="Arial"/>
          <w:bCs/>
          <w:sz w:val="22"/>
          <w:szCs w:val="22"/>
          <w:lang w:eastAsia="en-US"/>
        </w:rPr>
        <w:t xml:space="preserve"> fördert</w:t>
      </w:r>
      <w:r w:rsidR="00073531">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sie</w:t>
      </w:r>
      <w:r w:rsidRPr="003D3E72">
        <w:rPr>
          <w:rFonts w:ascii="Arial" w:eastAsiaTheme="minorHAnsi" w:hAnsi="Arial" w:cs="Arial"/>
          <w:bCs/>
          <w:sz w:val="22"/>
          <w:szCs w:val="22"/>
          <w:lang w:eastAsia="en-US"/>
        </w:rPr>
        <w:t xml:space="preserve"> die </w:t>
      </w:r>
      <w:r>
        <w:rPr>
          <w:rFonts w:ascii="Arial" w:eastAsiaTheme="minorHAnsi" w:hAnsi="Arial" w:cs="Arial"/>
          <w:bCs/>
          <w:sz w:val="22"/>
          <w:szCs w:val="22"/>
          <w:lang w:eastAsia="en-US"/>
        </w:rPr>
        <w:t xml:space="preserve">berufliche </w:t>
      </w:r>
      <w:r w:rsidRPr="003D3E72">
        <w:rPr>
          <w:rFonts w:ascii="Arial" w:eastAsiaTheme="minorHAnsi" w:hAnsi="Arial" w:cs="Arial"/>
          <w:bCs/>
          <w:sz w:val="22"/>
          <w:szCs w:val="22"/>
          <w:lang w:eastAsia="en-US"/>
        </w:rPr>
        <w:t xml:space="preserve">Integration von Menschen mit Migrationshintergrund </w:t>
      </w:r>
      <w:r>
        <w:rPr>
          <w:rFonts w:ascii="Arial" w:eastAsiaTheme="minorHAnsi" w:hAnsi="Arial" w:cs="Arial"/>
          <w:bCs/>
          <w:sz w:val="22"/>
          <w:szCs w:val="22"/>
          <w:lang w:eastAsia="en-US"/>
        </w:rPr>
        <w:t>und leistet zugleich einen wichtigen Beitrag gegen</w:t>
      </w:r>
      <w:r w:rsidRPr="003D3E72">
        <w:rPr>
          <w:rFonts w:ascii="Arial" w:eastAsiaTheme="minorHAnsi" w:hAnsi="Arial" w:cs="Arial"/>
          <w:bCs/>
          <w:sz w:val="22"/>
          <w:szCs w:val="22"/>
          <w:lang w:eastAsia="en-US"/>
        </w:rPr>
        <w:t xml:space="preserve"> Arbeits- und Fachkräftemange</w:t>
      </w:r>
      <w:r>
        <w:rPr>
          <w:rFonts w:ascii="Arial" w:eastAsiaTheme="minorHAnsi" w:hAnsi="Arial" w:cs="Arial"/>
          <w:bCs/>
          <w:sz w:val="22"/>
          <w:szCs w:val="22"/>
          <w:lang w:eastAsia="en-US"/>
        </w:rPr>
        <w:t>l</w:t>
      </w:r>
      <w:r w:rsidR="00073531" w:rsidRPr="00073531">
        <w:rPr>
          <w:rFonts w:ascii="Arial" w:eastAsiaTheme="minorHAnsi" w:hAnsi="Arial" w:cs="Arial"/>
          <w:bCs/>
          <w:sz w:val="22"/>
          <w:szCs w:val="22"/>
          <w:lang w:eastAsia="en-US"/>
        </w:rPr>
        <w:t xml:space="preserve"> </w:t>
      </w:r>
      <w:r w:rsidR="00073531" w:rsidRPr="003D3E72">
        <w:rPr>
          <w:rFonts w:ascii="Arial" w:eastAsiaTheme="minorHAnsi" w:hAnsi="Arial" w:cs="Arial"/>
          <w:bCs/>
          <w:sz w:val="22"/>
          <w:szCs w:val="22"/>
          <w:lang w:eastAsia="en-US"/>
        </w:rPr>
        <w:t>im ländlichen Raum</w:t>
      </w:r>
      <w:r w:rsidRPr="003D3E72">
        <w:rPr>
          <w:rFonts w:ascii="Arial" w:eastAsiaTheme="minorHAnsi" w:hAnsi="Arial" w:cs="Arial"/>
          <w:bCs/>
          <w:sz w:val="22"/>
          <w:szCs w:val="22"/>
          <w:lang w:eastAsia="en-US"/>
        </w:rPr>
        <w:t xml:space="preserve">. </w:t>
      </w:r>
    </w:p>
    <w:p w14:paraId="673FA72C" w14:textId="77777777" w:rsidR="003D3E72" w:rsidRPr="00732252" w:rsidRDefault="003D3E72" w:rsidP="00732252">
      <w:pPr>
        <w:spacing w:line="276" w:lineRule="auto"/>
        <w:ind w:right="-1"/>
        <w:rPr>
          <w:rFonts w:ascii="Arial" w:eastAsiaTheme="minorHAnsi" w:hAnsi="Arial" w:cs="Arial"/>
          <w:bCs/>
          <w:sz w:val="22"/>
          <w:szCs w:val="22"/>
          <w:u w:val="single"/>
          <w:lang w:eastAsia="en-US"/>
        </w:rPr>
      </w:pPr>
    </w:p>
    <w:p w14:paraId="6AD4F0A9" w14:textId="0BDD2779"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 xml:space="preserve">Frau Edith Gertz (Dessau-Roßlau) </w:t>
      </w:r>
    </w:p>
    <w:p w14:paraId="3E3FF438" w14:textId="33849CFA" w:rsidR="00732252" w:rsidRPr="006A2788" w:rsidRDefault="006A2788" w:rsidP="006A2788">
      <w:pPr>
        <w:spacing w:line="276" w:lineRule="auto"/>
        <w:ind w:right="-1"/>
        <w:rPr>
          <w:rFonts w:ascii="Arial" w:eastAsiaTheme="minorHAnsi" w:hAnsi="Arial" w:cs="Arial"/>
          <w:bCs/>
          <w:sz w:val="22"/>
          <w:szCs w:val="22"/>
          <w:lang w:eastAsia="en-US"/>
        </w:rPr>
      </w:pPr>
      <w:r w:rsidRPr="006A2788">
        <w:rPr>
          <w:rFonts w:ascii="Arial" w:eastAsiaTheme="minorHAnsi" w:hAnsi="Arial" w:cs="Arial"/>
          <w:bCs/>
          <w:sz w:val="22"/>
          <w:szCs w:val="22"/>
          <w:lang w:eastAsia="en-US"/>
        </w:rPr>
        <w:t xml:space="preserve">Frau Gertz </w:t>
      </w:r>
      <w:r>
        <w:rPr>
          <w:rFonts w:ascii="Arial" w:eastAsiaTheme="minorHAnsi" w:hAnsi="Arial" w:cs="Arial"/>
          <w:bCs/>
          <w:sz w:val="22"/>
          <w:szCs w:val="22"/>
          <w:lang w:eastAsia="en-US"/>
        </w:rPr>
        <w:t>unterstützt</w:t>
      </w:r>
      <w:r w:rsidRPr="006A2788">
        <w:rPr>
          <w:rFonts w:ascii="Arial" w:eastAsiaTheme="minorHAnsi" w:hAnsi="Arial" w:cs="Arial"/>
          <w:bCs/>
          <w:sz w:val="22"/>
          <w:szCs w:val="22"/>
          <w:lang w:eastAsia="en-US"/>
        </w:rPr>
        <w:t xml:space="preserve"> mehrfach </w:t>
      </w:r>
      <w:r>
        <w:rPr>
          <w:rFonts w:ascii="Arial" w:eastAsiaTheme="minorHAnsi" w:hAnsi="Arial" w:cs="Arial"/>
          <w:bCs/>
          <w:sz w:val="22"/>
          <w:szCs w:val="22"/>
          <w:lang w:eastAsia="en-US"/>
        </w:rPr>
        <w:t xml:space="preserve">in </w:t>
      </w:r>
      <w:r w:rsidRPr="006A2788">
        <w:rPr>
          <w:rFonts w:ascii="Arial" w:eastAsiaTheme="minorHAnsi" w:hAnsi="Arial" w:cs="Arial"/>
          <w:bCs/>
          <w:sz w:val="22"/>
          <w:szCs w:val="22"/>
          <w:lang w:eastAsia="en-US"/>
        </w:rPr>
        <w:t>de</w:t>
      </w:r>
      <w:r w:rsidR="00134E00">
        <w:rPr>
          <w:rFonts w:ascii="Arial" w:eastAsiaTheme="minorHAnsi" w:hAnsi="Arial" w:cs="Arial"/>
          <w:bCs/>
          <w:sz w:val="22"/>
          <w:szCs w:val="22"/>
          <w:lang w:eastAsia="en-US"/>
        </w:rPr>
        <w:t>r</w:t>
      </w:r>
      <w:r w:rsidRPr="006A2788">
        <w:rPr>
          <w:rFonts w:ascii="Arial" w:eastAsiaTheme="minorHAnsi" w:hAnsi="Arial" w:cs="Arial"/>
          <w:bCs/>
          <w:sz w:val="22"/>
          <w:szCs w:val="22"/>
          <w:lang w:eastAsia="en-US"/>
        </w:rPr>
        <w:t xml:space="preserve"> Woche die</w:t>
      </w:r>
      <w:r>
        <w:rPr>
          <w:rFonts w:ascii="Arial" w:eastAsiaTheme="minorHAnsi" w:hAnsi="Arial" w:cs="Arial"/>
          <w:bCs/>
          <w:sz w:val="22"/>
          <w:szCs w:val="22"/>
          <w:lang w:eastAsia="en-US"/>
        </w:rPr>
        <w:t xml:space="preserve"> S</w:t>
      </w:r>
      <w:r w:rsidRPr="006A2788">
        <w:rPr>
          <w:rFonts w:ascii="Arial" w:eastAsiaTheme="minorHAnsi" w:hAnsi="Arial" w:cs="Arial"/>
          <w:bCs/>
          <w:sz w:val="22"/>
          <w:szCs w:val="22"/>
          <w:lang w:eastAsia="en-US"/>
        </w:rPr>
        <w:t>tadtverwaltung</w:t>
      </w:r>
      <w:r>
        <w:rPr>
          <w:rFonts w:ascii="Arial" w:eastAsiaTheme="minorHAnsi" w:hAnsi="Arial" w:cs="Arial"/>
          <w:bCs/>
          <w:sz w:val="22"/>
          <w:szCs w:val="22"/>
          <w:lang w:eastAsia="en-US"/>
        </w:rPr>
        <w:t xml:space="preserve"> </w:t>
      </w:r>
      <w:r w:rsidRPr="006A2788">
        <w:rPr>
          <w:rFonts w:ascii="Arial" w:eastAsiaTheme="minorHAnsi" w:hAnsi="Arial" w:cs="Arial"/>
          <w:bCs/>
          <w:sz w:val="22"/>
          <w:szCs w:val="22"/>
          <w:lang w:eastAsia="en-US"/>
        </w:rPr>
        <w:t>Dessau-Roßlau</w:t>
      </w:r>
      <w:r>
        <w:rPr>
          <w:rFonts w:ascii="Arial" w:eastAsiaTheme="minorHAnsi" w:hAnsi="Arial" w:cs="Arial"/>
          <w:bCs/>
          <w:sz w:val="22"/>
          <w:szCs w:val="22"/>
          <w:lang w:eastAsia="en-US"/>
        </w:rPr>
        <w:t xml:space="preserve"> </w:t>
      </w:r>
      <w:r w:rsidRPr="006A2788">
        <w:rPr>
          <w:rFonts w:ascii="Arial" w:eastAsiaTheme="minorHAnsi" w:hAnsi="Arial" w:cs="Arial"/>
          <w:bCs/>
          <w:sz w:val="22"/>
          <w:szCs w:val="22"/>
          <w:lang w:eastAsia="en-US"/>
        </w:rPr>
        <w:t>als Sprachmittlerin und Begleiterin. Darüber hinaus wirkte sie als Lotsin für einzelne Geflüchtete und unterstützte diese bei der Suche nach Ärzten</w:t>
      </w:r>
      <w:r w:rsidR="00327AC1">
        <w:rPr>
          <w:rFonts w:ascii="Arial" w:eastAsiaTheme="minorHAnsi" w:hAnsi="Arial" w:cs="Arial"/>
          <w:bCs/>
          <w:sz w:val="22"/>
          <w:szCs w:val="22"/>
          <w:lang w:eastAsia="en-US"/>
        </w:rPr>
        <w:t xml:space="preserve"> und</w:t>
      </w:r>
      <w:r w:rsidRPr="006A2788">
        <w:rPr>
          <w:rFonts w:ascii="Arial" w:eastAsiaTheme="minorHAnsi" w:hAnsi="Arial" w:cs="Arial"/>
          <w:bCs/>
          <w:sz w:val="22"/>
          <w:szCs w:val="22"/>
          <w:lang w:eastAsia="en-US"/>
        </w:rPr>
        <w:t xml:space="preserve"> Wohnungen.</w:t>
      </w:r>
      <w:r w:rsidR="00327AC1">
        <w:rPr>
          <w:rFonts w:ascii="Arial" w:eastAsiaTheme="minorHAnsi" w:hAnsi="Arial" w:cs="Arial"/>
          <w:bCs/>
          <w:sz w:val="22"/>
          <w:szCs w:val="22"/>
          <w:lang w:eastAsia="en-US"/>
        </w:rPr>
        <w:t xml:space="preserve"> </w:t>
      </w:r>
      <w:r w:rsidRPr="006A2788">
        <w:rPr>
          <w:rFonts w:ascii="Arial" w:eastAsiaTheme="minorHAnsi" w:hAnsi="Arial" w:cs="Arial"/>
          <w:bCs/>
          <w:sz w:val="22"/>
          <w:szCs w:val="22"/>
          <w:lang w:eastAsia="en-US"/>
        </w:rPr>
        <w:t xml:space="preserve">Ein besonderes Augenmerk legt Frau Gertz auf die </w:t>
      </w:r>
      <w:r w:rsidR="00D0184F" w:rsidRPr="006A2788">
        <w:rPr>
          <w:rFonts w:ascii="Arial" w:eastAsiaTheme="minorHAnsi" w:hAnsi="Arial" w:cs="Arial"/>
          <w:bCs/>
          <w:sz w:val="22"/>
          <w:szCs w:val="22"/>
          <w:lang w:eastAsia="en-US"/>
        </w:rPr>
        <w:t xml:space="preserve">soziale Teilhabe </w:t>
      </w:r>
      <w:r w:rsidR="00D0184F">
        <w:rPr>
          <w:rFonts w:ascii="Arial" w:eastAsiaTheme="minorHAnsi" w:hAnsi="Arial" w:cs="Arial"/>
          <w:bCs/>
          <w:sz w:val="22"/>
          <w:szCs w:val="22"/>
          <w:lang w:eastAsia="en-US"/>
        </w:rPr>
        <w:t>von</w:t>
      </w:r>
      <w:r w:rsidRPr="006A2788">
        <w:rPr>
          <w:rFonts w:ascii="Arial" w:eastAsiaTheme="minorHAnsi" w:hAnsi="Arial" w:cs="Arial"/>
          <w:bCs/>
          <w:sz w:val="22"/>
          <w:szCs w:val="22"/>
          <w:lang w:eastAsia="en-US"/>
        </w:rPr>
        <w:t xml:space="preserve"> Menschen mit Behinderung.</w:t>
      </w:r>
    </w:p>
    <w:p w14:paraId="76416075" w14:textId="77777777" w:rsidR="00FE44F2" w:rsidRPr="00732252" w:rsidRDefault="00FE44F2" w:rsidP="00732252">
      <w:pPr>
        <w:spacing w:line="276" w:lineRule="auto"/>
        <w:ind w:right="-1"/>
        <w:rPr>
          <w:rFonts w:ascii="Arial" w:eastAsiaTheme="minorHAnsi" w:hAnsi="Arial" w:cs="Arial"/>
          <w:bCs/>
          <w:sz w:val="22"/>
          <w:szCs w:val="22"/>
          <w:u w:val="single"/>
          <w:lang w:eastAsia="en-US"/>
        </w:rPr>
      </w:pPr>
    </w:p>
    <w:p w14:paraId="06216627" w14:textId="3688E914"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Karin Hildebrandt (Dessau-Roßlau)</w:t>
      </w:r>
    </w:p>
    <w:p w14:paraId="3D626AD9" w14:textId="766AD5ED" w:rsidR="00732252" w:rsidRDefault="00327AC1" w:rsidP="00327AC1">
      <w:pPr>
        <w:spacing w:line="276" w:lineRule="auto"/>
        <w:ind w:right="-1"/>
        <w:rPr>
          <w:rFonts w:ascii="Arial" w:eastAsiaTheme="minorHAnsi" w:hAnsi="Arial" w:cs="Arial"/>
          <w:bCs/>
          <w:sz w:val="22"/>
          <w:szCs w:val="22"/>
          <w:lang w:eastAsia="en-US"/>
        </w:rPr>
      </w:pPr>
      <w:r w:rsidRPr="006A2788">
        <w:rPr>
          <w:rFonts w:ascii="Arial" w:eastAsiaTheme="minorHAnsi" w:hAnsi="Arial" w:cs="Arial"/>
          <w:bCs/>
          <w:sz w:val="22"/>
          <w:szCs w:val="22"/>
          <w:lang w:eastAsia="en-US"/>
        </w:rPr>
        <w:t xml:space="preserve">Frau </w:t>
      </w:r>
      <w:r w:rsidR="00134E00">
        <w:rPr>
          <w:rFonts w:ascii="Arial" w:eastAsiaTheme="minorHAnsi" w:hAnsi="Arial" w:cs="Arial"/>
          <w:bCs/>
          <w:sz w:val="22"/>
          <w:szCs w:val="22"/>
          <w:lang w:eastAsia="en-US"/>
        </w:rPr>
        <w:t>Hildebrandt</w:t>
      </w:r>
      <w:r w:rsidRPr="006A2788">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unterstützt</w:t>
      </w:r>
      <w:r w:rsidRPr="006A2788">
        <w:rPr>
          <w:rFonts w:ascii="Arial" w:eastAsiaTheme="minorHAnsi" w:hAnsi="Arial" w:cs="Arial"/>
          <w:bCs/>
          <w:sz w:val="22"/>
          <w:szCs w:val="22"/>
          <w:lang w:eastAsia="en-US"/>
        </w:rPr>
        <w:t xml:space="preserve"> mehrfach </w:t>
      </w:r>
      <w:r>
        <w:rPr>
          <w:rFonts w:ascii="Arial" w:eastAsiaTheme="minorHAnsi" w:hAnsi="Arial" w:cs="Arial"/>
          <w:bCs/>
          <w:sz w:val="22"/>
          <w:szCs w:val="22"/>
          <w:lang w:eastAsia="en-US"/>
        </w:rPr>
        <w:t xml:space="preserve">in </w:t>
      </w:r>
      <w:r w:rsidRPr="006A2788">
        <w:rPr>
          <w:rFonts w:ascii="Arial" w:eastAsiaTheme="minorHAnsi" w:hAnsi="Arial" w:cs="Arial"/>
          <w:bCs/>
          <w:sz w:val="22"/>
          <w:szCs w:val="22"/>
          <w:lang w:eastAsia="en-US"/>
        </w:rPr>
        <w:t>de</w:t>
      </w:r>
      <w:r w:rsidR="00134E00">
        <w:rPr>
          <w:rFonts w:ascii="Arial" w:eastAsiaTheme="minorHAnsi" w:hAnsi="Arial" w:cs="Arial"/>
          <w:bCs/>
          <w:sz w:val="22"/>
          <w:szCs w:val="22"/>
          <w:lang w:eastAsia="en-US"/>
        </w:rPr>
        <w:t>r</w:t>
      </w:r>
      <w:r w:rsidRPr="006A2788">
        <w:rPr>
          <w:rFonts w:ascii="Arial" w:eastAsiaTheme="minorHAnsi" w:hAnsi="Arial" w:cs="Arial"/>
          <w:bCs/>
          <w:sz w:val="22"/>
          <w:szCs w:val="22"/>
          <w:lang w:eastAsia="en-US"/>
        </w:rPr>
        <w:t xml:space="preserve"> Woche die</w:t>
      </w:r>
      <w:r>
        <w:rPr>
          <w:rFonts w:ascii="Arial" w:eastAsiaTheme="minorHAnsi" w:hAnsi="Arial" w:cs="Arial"/>
          <w:bCs/>
          <w:sz w:val="22"/>
          <w:szCs w:val="22"/>
          <w:lang w:eastAsia="en-US"/>
        </w:rPr>
        <w:t xml:space="preserve"> S</w:t>
      </w:r>
      <w:r w:rsidRPr="006A2788">
        <w:rPr>
          <w:rFonts w:ascii="Arial" w:eastAsiaTheme="minorHAnsi" w:hAnsi="Arial" w:cs="Arial"/>
          <w:bCs/>
          <w:sz w:val="22"/>
          <w:szCs w:val="22"/>
          <w:lang w:eastAsia="en-US"/>
        </w:rPr>
        <w:t>tadtverwaltung</w:t>
      </w:r>
      <w:r>
        <w:rPr>
          <w:rFonts w:ascii="Arial" w:eastAsiaTheme="minorHAnsi" w:hAnsi="Arial" w:cs="Arial"/>
          <w:bCs/>
          <w:sz w:val="22"/>
          <w:szCs w:val="22"/>
          <w:lang w:eastAsia="en-US"/>
        </w:rPr>
        <w:t xml:space="preserve"> </w:t>
      </w:r>
      <w:r w:rsidRPr="006A2788">
        <w:rPr>
          <w:rFonts w:ascii="Arial" w:eastAsiaTheme="minorHAnsi" w:hAnsi="Arial" w:cs="Arial"/>
          <w:bCs/>
          <w:sz w:val="22"/>
          <w:szCs w:val="22"/>
          <w:lang w:eastAsia="en-US"/>
        </w:rPr>
        <w:t>Dessau-Roßlau</w:t>
      </w:r>
      <w:r>
        <w:rPr>
          <w:rFonts w:ascii="Arial" w:eastAsiaTheme="minorHAnsi" w:hAnsi="Arial" w:cs="Arial"/>
          <w:bCs/>
          <w:sz w:val="22"/>
          <w:szCs w:val="22"/>
          <w:lang w:eastAsia="en-US"/>
        </w:rPr>
        <w:t>, insbesondere</w:t>
      </w:r>
      <w:r w:rsidRPr="006A2788">
        <w:rPr>
          <w:rFonts w:ascii="Arial" w:eastAsiaTheme="minorHAnsi" w:hAnsi="Arial" w:cs="Arial"/>
          <w:bCs/>
          <w:sz w:val="22"/>
          <w:szCs w:val="22"/>
          <w:lang w:eastAsia="en-US"/>
        </w:rPr>
        <w:t xml:space="preserve"> die Ausländerbehörde </w:t>
      </w:r>
      <w:r>
        <w:rPr>
          <w:rFonts w:ascii="Arial" w:eastAsiaTheme="minorHAnsi" w:hAnsi="Arial" w:cs="Arial"/>
          <w:bCs/>
          <w:sz w:val="22"/>
          <w:szCs w:val="22"/>
          <w:lang w:eastAsia="en-US"/>
        </w:rPr>
        <w:t>und das Sozialamt</w:t>
      </w:r>
      <w:r w:rsidRPr="006A2788">
        <w:rPr>
          <w:rFonts w:ascii="Arial" w:eastAsiaTheme="minorHAnsi" w:hAnsi="Arial" w:cs="Arial"/>
          <w:bCs/>
          <w:sz w:val="22"/>
          <w:szCs w:val="22"/>
          <w:lang w:eastAsia="en-US"/>
        </w:rPr>
        <w:t xml:space="preserve">. Darüber hinaus </w:t>
      </w:r>
      <w:r w:rsidR="00134E00">
        <w:rPr>
          <w:rFonts w:ascii="Arial" w:eastAsiaTheme="minorHAnsi" w:hAnsi="Arial" w:cs="Arial"/>
          <w:bCs/>
          <w:sz w:val="22"/>
          <w:szCs w:val="22"/>
          <w:lang w:eastAsia="en-US"/>
        </w:rPr>
        <w:t>hat</w:t>
      </w:r>
      <w:r w:rsidRPr="006A2788">
        <w:rPr>
          <w:rFonts w:ascii="Arial" w:eastAsiaTheme="minorHAnsi" w:hAnsi="Arial" w:cs="Arial"/>
          <w:bCs/>
          <w:sz w:val="22"/>
          <w:szCs w:val="22"/>
          <w:lang w:eastAsia="en-US"/>
        </w:rPr>
        <w:t xml:space="preserve"> sie als Lotsin </w:t>
      </w:r>
      <w:r>
        <w:rPr>
          <w:rFonts w:ascii="Arial" w:eastAsiaTheme="minorHAnsi" w:hAnsi="Arial" w:cs="Arial"/>
          <w:bCs/>
          <w:sz w:val="22"/>
          <w:szCs w:val="22"/>
          <w:lang w:eastAsia="en-US"/>
        </w:rPr>
        <w:t>geflüchtete</w:t>
      </w:r>
      <w:r w:rsidR="004C7CAB">
        <w:rPr>
          <w:rFonts w:ascii="Arial" w:eastAsiaTheme="minorHAnsi" w:hAnsi="Arial" w:cs="Arial"/>
          <w:bCs/>
          <w:sz w:val="22"/>
          <w:szCs w:val="22"/>
          <w:lang w:eastAsia="en-US"/>
        </w:rPr>
        <w:t>n</w:t>
      </w:r>
      <w:r>
        <w:rPr>
          <w:rFonts w:ascii="Arial" w:eastAsiaTheme="minorHAnsi" w:hAnsi="Arial" w:cs="Arial"/>
          <w:bCs/>
          <w:sz w:val="22"/>
          <w:szCs w:val="22"/>
          <w:lang w:eastAsia="en-US"/>
        </w:rPr>
        <w:t xml:space="preserve"> Familien</w:t>
      </w:r>
      <w:r w:rsidRPr="006A2788">
        <w:rPr>
          <w:rFonts w:ascii="Arial" w:eastAsiaTheme="minorHAnsi" w:hAnsi="Arial" w:cs="Arial"/>
          <w:bCs/>
          <w:sz w:val="22"/>
          <w:szCs w:val="22"/>
          <w:lang w:eastAsia="en-US"/>
        </w:rPr>
        <w:t xml:space="preserve"> </w:t>
      </w:r>
      <w:r w:rsidR="00134E00">
        <w:rPr>
          <w:rFonts w:ascii="Arial" w:eastAsiaTheme="minorHAnsi" w:hAnsi="Arial" w:cs="Arial"/>
          <w:bCs/>
          <w:sz w:val="22"/>
          <w:szCs w:val="22"/>
          <w:lang w:eastAsia="en-US"/>
        </w:rPr>
        <w:t xml:space="preserve">geholfen </w:t>
      </w:r>
      <w:r w:rsidRPr="006A2788">
        <w:rPr>
          <w:rFonts w:ascii="Arial" w:eastAsiaTheme="minorHAnsi" w:hAnsi="Arial" w:cs="Arial"/>
          <w:bCs/>
          <w:sz w:val="22"/>
          <w:szCs w:val="22"/>
          <w:lang w:eastAsia="en-US"/>
        </w:rPr>
        <w:t>und unterstützt</w:t>
      </w:r>
      <w:r w:rsidR="00134E00">
        <w:rPr>
          <w:rFonts w:ascii="Arial" w:eastAsiaTheme="minorHAnsi" w:hAnsi="Arial" w:cs="Arial"/>
          <w:bCs/>
          <w:sz w:val="22"/>
          <w:szCs w:val="22"/>
          <w:lang w:eastAsia="en-US"/>
        </w:rPr>
        <w:t>e</w:t>
      </w:r>
      <w:r w:rsidRPr="006A2788">
        <w:rPr>
          <w:rFonts w:ascii="Arial" w:eastAsiaTheme="minorHAnsi" w:hAnsi="Arial" w:cs="Arial"/>
          <w:bCs/>
          <w:sz w:val="22"/>
          <w:szCs w:val="22"/>
          <w:lang w:eastAsia="en-US"/>
        </w:rPr>
        <w:t xml:space="preserve"> diese bei der Suche nach Ärzten</w:t>
      </w:r>
      <w:r>
        <w:rPr>
          <w:rFonts w:ascii="Arial" w:eastAsiaTheme="minorHAnsi" w:hAnsi="Arial" w:cs="Arial"/>
          <w:bCs/>
          <w:sz w:val="22"/>
          <w:szCs w:val="22"/>
          <w:lang w:eastAsia="en-US"/>
        </w:rPr>
        <w:t xml:space="preserve"> und</w:t>
      </w:r>
      <w:r w:rsidRPr="006A2788">
        <w:rPr>
          <w:rFonts w:ascii="Arial" w:eastAsiaTheme="minorHAnsi" w:hAnsi="Arial" w:cs="Arial"/>
          <w:bCs/>
          <w:sz w:val="22"/>
          <w:szCs w:val="22"/>
          <w:lang w:eastAsia="en-US"/>
        </w:rPr>
        <w:t xml:space="preserve"> Wohnungen.</w:t>
      </w:r>
      <w:r>
        <w:rPr>
          <w:rFonts w:ascii="Arial" w:eastAsiaTheme="minorHAnsi" w:hAnsi="Arial" w:cs="Arial"/>
          <w:bCs/>
          <w:sz w:val="22"/>
          <w:szCs w:val="22"/>
          <w:lang w:eastAsia="en-US"/>
        </w:rPr>
        <w:t xml:space="preserve"> </w:t>
      </w:r>
    </w:p>
    <w:p w14:paraId="023A5CCC" w14:textId="77777777" w:rsidR="00327AC1" w:rsidRPr="00732252" w:rsidRDefault="00327AC1" w:rsidP="00732252">
      <w:pPr>
        <w:spacing w:line="276" w:lineRule="auto"/>
        <w:ind w:right="-1"/>
        <w:rPr>
          <w:rFonts w:ascii="Arial" w:eastAsiaTheme="minorHAnsi" w:hAnsi="Arial" w:cs="Arial"/>
          <w:bCs/>
          <w:sz w:val="22"/>
          <w:szCs w:val="22"/>
          <w:u w:val="single"/>
          <w:lang w:eastAsia="en-US"/>
        </w:rPr>
      </w:pPr>
    </w:p>
    <w:p w14:paraId="43B1606A" w14:textId="03A9E4B9"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Silvia Kaes (Magdeburg)</w:t>
      </w:r>
    </w:p>
    <w:p w14:paraId="27B8312D" w14:textId="3CCC0237" w:rsidR="00732252" w:rsidRDefault="008978EF" w:rsidP="00732252">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 xml:space="preserve">Seit 2021 engagiert sich Frau Kaes im Integrationsdienst des Malteser Hilfsdienstes. Ob </w:t>
      </w:r>
      <w:r w:rsidR="00CF4D4F">
        <w:rPr>
          <w:rFonts w:ascii="Arial" w:eastAsiaTheme="minorHAnsi" w:hAnsi="Arial" w:cs="Arial"/>
          <w:bCs/>
          <w:sz w:val="22"/>
          <w:szCs w:val="22"/>
          <w:lang w:eastAsia="en-US"/>
        </w:rPr>
        <w:t>im</w:t>
      </w:r>
      <w:r>
        <w:rPr>
          <w:rFonts w:ascii="Arial" w:eastAsiaTheme="minorHAnsi" w:hAnsi="Arial" w:cs="Arial"/>
          <w:bCs/>
          <w:sz w:val="22"/>
          <w:szCs w:val="22"/>
          <w:lang w:eastAsia="en-US"/>
        </w:rPr>
        <w:t xml:space="preserve"> Sprachtandem, als Unterstützerin einer Familie aus dem Sudan oder </w:t>
      </w:r>
      <w:r w:rsidR="00AB2101">
        <w:rPr>
          <w:rFonts w:ascii="Arial" w:eastAsiaTheme="minorHAnsi" w:hAnsi="Arial" w:cs="Arial"/>
          <w:bCs/>
          <w:sz w:val="22"/>
          <w:szCs w:val="22"/>
          <w:lang w:eastAsia="en-US"/>
        </w:rPr>
        <w:t>als Initiatorin eines niedrigschwelligen Sprachkurses: Für ihr vielfältiges Engagement wird Frau Kaes gewürdigt.</w:t>
      </w:r>
    </w:p>
    <w:p w14:paraId="02C6DC0C" w14:textId="77777777" w:rsidR="008978EF" w:rsidRPr="008978EF" w:rsidRDefault="008978EF" w:rsidP="00732252">
      <w:pPr>
        <w:spacing w:line="276" w:lineRule="auto"/>
        <w:ind w:right="-1"/>
        <w:rPr>
          <w:rFonts w:ascii="Arial" w:eastAsiaTheme="minorHAnsi" w:hAnsi="Arial" w:cs="Arial"/>
          <w:bCs/>
          <w:sz w:val="22"/>
          <w:szCs w:val="22"/>
          <w:lang w:eastAsia="en-US"/>
        </w:rPr>
      </w:pPr>
    </w:p>
    <w:p w14:paraId="4D0675AC" w14:textId="3BF70364"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Liudmyla Kapustina (Burgenlandkreis)</w:t>
      </w:r>
    </w:p>
    <w:p w14:paraId="0E49F0C4" w14:textId="4A8C400B" w:rsidR="00AB2101" w:rsidRDefault="00AB2101" w:rsidP="00732252">
      <w:pPr>
        <w:spacing w:line="276" w:lineRule="auto"/>
        <w:ind w:right="-1"/>
        <w:rPr>
          <w:rFonts w:ascii="Arial" w:eastAsiaTheme="minorHAnsi" w:hAnsi="Arial" w:cs="Arial"/>
          <w:bCs/>
          <w:sz w:val="22"/>
          <w:szCs w:val="22"/>
          <w:u w:val="single"/>
          <w:lang w:eastAsia="en-US"/>
        </w:rPr>
      </w:pPr>
      <w:r w:rsidRPr="00AB2101">
        <w:rPr>
          <w:rFonts w:ascii="Arial" w:eastAsiaTheme="minorHAnsi" w:hAnsi="Arial" w:cs="Arial"/>
          <w:bCs/>
          <w:sz w:val="22"/>
          <w:szCs w:val="22"/>
          <w:u w:val="single"/>
          <w:lang w:eastAsia="en-US"/>
        </w:rPr>
        <w:t>Frau Nataliia Kyrychenko</w:t>
      </w:r>
      <w:r>
        <w:rPr>
          <w:rFonts w:ascii="Arial" w:eastAsiaTheme="minorHAnsi" w:hAnsi="Arial" w:cs="Arial"/>
          <w:bCs/>
          <w:sz w:val="22"/>
          <w:szCs w:val="22"/>
          <w:u w:val="single"/>
          <w:lang w:eastAsia="en-US"/>
        </w:rPr>
        <w:t xml:space="preserve"> </w:t>
      </w:r>
      <w:r w:rsidRPr="00AB2101">
        <w:rPr>
          <w:rFonts w:ascii="Arial" w:eastAsiaTheme="minorHAnsi" w:hAnsi="Arial" w:cs="Arial"/>
          <w:bCs/>
          <w:sz w:val="22"/>
          <w:szCs w:val="22"/>
          <w:u w:val="single"/>
          <w:lang w:eastAsia="en-US"/>
        </w:rPr>
        <w:t>(Burgenlandkreis)</w:t>
      </w:r>
    </w:p>
    <w:p w14:paraId="0FE1E9EA" w14:textId="330943A4" w:rsidR="00732252" w:rsidRPr="00AB2101" w:rsidRDefault="00AB2101" w:rsidP="00AB2101">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Die beiden Frauen haben i</w:t>
      </w:r>
      <w:r w:rsidRPr="00AB2101">
        <w:rPr>
          <w:rFonts w:ascii="Arial" w:eastAsiaTheme="minorHAnsi" w:hAnsi="Arial" w:cs="Arial"/>
          <w:bCs/>
          <w:sz w:val="22"/>
          <w:szCs w:val="22"/>
          <w:lang w:eastAsia="en-US"/>
        </w:rPr>
        <w:t xml:space="preserve">m November 2022 </w:t>
      </w:r>
      <w:r>
        <w:rPr>
          <w:rFonts w:ascii="Arial" w:eastAsiaTheme="minorHAnsi" w:hAnsi="Arial" w:cs="Arial"/>
          <w:bCs/>
          <w:sz w:val="22"/>
          <w:szCs w:val="22"/>
          <w:lang w:eastAsia="en-US"/>
        </w:rPr>
        <w:t xml:space="preserve">maßgeblich zum </w:t>
      </w:r>
      <w:r w:rsidRPr="00AB2101">
        <w:rPr>
          <w:rFonts w:ascii="Arial" w:eastAsiaTheme="minorHAnsi" w:hAnsi="Arial" w:cs="Arial"/>
          <w:bCs/>
          <w:sz w:val="22"/>
          <w:szCs w:val="22"/>
          <w:lang w:eastAsia="en-US"/>
        </w:rPr>
        <w:t xml:space="preserve">Aufbau des Vereins „Ukrainisches Zentrum für Integration und Kulturaustausch e.V.“ </w:t>
      </w:r>
      <w:r>
        <w:rPr>
          <w:rFonts w:ascii="Arial" w:eastAsiaTheme="minorHAnsi" w:hAnsi="Arial" w:cs="Arial"/>
          <w:bCs/>
          <w:sz w:val="22"/>
          <w:szCs w:val="22"/>
          <w:lang w:eastAsia="en-US"/>
        </w:rPr>
        <w:t>beigetragen</w:t>
      </w:r>
      <w:r w:rsidRPr="00AB2101">
        <w:rPr>
          <w:rFonts w:ascii="Arial" w:eastAsiaTheme="minorHAnsi" w:hAnsi="Arial" w:cs="Arial"/>
          <w:bCs/>
          <w:sz w:val="22"/>
          <w:szCs w:val="22"/>
          <w:lang w:eastAsia="en-US"/>
        </w:rPr>
        <w:t>. Der Verein hat sich in kürzester Zeit zu einem kulturellen Zentrum in Zeitz entwickelt</w:t>
      </w:r>
      <w:r w:rsidR="00CF4D4F">
        <w:rPr>
          <w:rFonts w:ascii="Arial" w:eastAsiaTheme="minorHAnsi" w:hAnsi="Arial" w:cs="Arial"/>
          <w:bCs/>
          <w:sz w:val="22"/>
          <w:szCs w:val="22"/>
          <w:lang w:eastAsia="en-US"/>
        </w:rPr>
        <w:t>. Angeboten werden u.a.</w:t>
      </w:r>
      <w:r w:rsidRPr="00AB2101">
        <w:rPr>
          <w:rFonts w:ascii="Arial" w:eastAsiaTheme="minorHAnsi" w:hAnsi="Arial" w:cs="Arial"/>
          <w:bCs/>
          <w:sz w:val="22"/>
          <w:szCs w:val="22"/>
          <w:lang w:eastAsia="en-US"/>
        </w:rPr>
        <w:t xml:space="preserve"> Deutschkurse, eine allgemeine Sozialberatung und Unterstützung bei Fragen zu Verträgen, </w:t>
      </w:r>
      <w:r>
        <w:rPr>
          <w:rFonts w:ascii="Arial" w:eastAsiaTheme="minorHAnsi" w:hAnsi="Arial" w:cs="Arial"/>
          <w:bCs/>
          <w:sz w:val="22"/>
          <w:szCs w:val="22"/>
          <w:lang w:eastAsia="en-US"/>
        </w:rPr>
        <w:t>Behördengänge</w:t>
      </w:r>
      <w:r w:rsidR="00FE28EF">
        <w:rPr>
          <w:rFonts w:ascii="Arial" w:eastAsiaTheme="minorHAnsi" w:hAnsi="Arial" w:cs="Arial"/>
          <w:bCs/>
          <w:sz w:val="22"/>
          <w:szCs w:val="22"/>
          <w:lang w:eastAsia="en-US"/>
        </w:rPr>
        <w:t>n</w:t>
      </w:r>
      <w:r w:rsidRPr="00AB2101">
        <w:rPr>
          <w:rFonts w:ascii="Arial" w:eastAsiaTheme="minorHAnsi" w:hAnsi="Arial" w:cs="Arial"/>
          <w:bCs/>
          <w:sz w:val="22"/>
          <w:szCs w:val="22"/>
          <w:lang w:eastAsia="en-US"/>
        </w:rPr>
        <w:t>, Arbeitsaufnahme.</w:t>
      </w:r>
    </w:p>
    <w:p w14:paraId="1B0715CF" w14:textId="77777777" w:rsidR="00AB2101" w:rsidRPr="00AB2101" w:rsidRDefault="00AB2101" w:rsidP="00732252">
      <w:pPr>
        <w:spacing w:line="276" w:lineRule="auto"/>
        <w:ind w:right="-1"/>
        <w:rPr>
          <w:rFonts w:ascii="Arial" w:eastAsiaTheme="minorHAnsi" w:hAnsi="Arial" w:cs="Arial"/>
          <w:bCs/>
          <w:sz w:val="22"/>
          <w:szCs w:val="22"/>
          <w:lang w:eastAsia="en-US"/>
        </w:rPr>
      </w:pPr>
    </w:p>
    <w:p w14:paraId="0D9819C3" w14:textId="68D75D0B"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Veronika Koch (Landkreis Mansfeld-Südharz)</w:t>
      </w:r>
    </w:p>
    <w:p w14:paraId="29196130" w14:textId="1A52D5AA" w:rsidR="00732252" w:rsidRPr="00F60E47" w:rsidRDefault="00F60E47" w:rsidP="00723CAD">
      <w:pPr>
        <w:spacing w:line="276" w:lineRule="auto"/>
        <w:ind w:right="-1"/>
        <w:rPr>
          <w:rFonts w:ascii="Arial" w:eastAsiaTheme="minorHAnsi" w:hAnsi="Arial" w:cs="Arial"/>
          <w:bCs/>
          <w:sz w:val="22"/>
          <w:szCs w:val="22"/>
          <w:lang w:eastAsia="en-US"/>
        </w:rPr>
      </w:pPr>
      <w:r w:rsidRPr="00F60E47">
        <w:rPr>
          <w:rFonts w:ascii="Arial" w:eastAsiaTheme="minorHAnsi" w:hAnsi="Arial" w:cs="Arial"/>
          <w:bCs/>
          <w:sz w:val="22"/>
          <w:szCs w:val="22"/>
          <w:lang w:eastAsia="en-US"/>
        </w:rPr>
        <w:t>Frau Koch ist seit mehr als 10 Jahren ehrenamtlich im Bereich der Integration tätig. Mit Deutschkursen unterstützt sie Schülerinnen und Schüler mit Migrationshintergrund</w:t>
      </w:r>
      <w:r>
        <w:rPr>
          <w:rFonts w:ascii="Arial" w:eastAsiaTheme="minorHAnsi" w:hAnsi="Arial" w:cs="Arial"/>
          <w:bCs/>
          <w:sz w:val="22"/>
          <w:szCs w:val="22"/>
          <w:lang w:eastAsia="en-US"/>
        </w:rPr>
        <w:t>.</w:t>
      </w:r>
      <w:r w:rsidR="00723CAD" w:rsidRPr="00723CAD">
        <w:t xml:space="preserve"> </w:t>
      </w:r>
      <w:r w:rsidR="00723CAD">
        <w:rPr>
          <w:rFonts w:ascii="Arial" w:eastAsiaTheme="minorHAnsi" w:hAnsi="Arial" w:cs="Arial"/>
          <w:bCs/>
          <w:sz w:val="22"/>
          <w:szCs w:val="22"/>
          <w:lang w:eastAsia="en-US"/>
        </w:rPr>
        <w:t xml:space="preserve">Daneben </w:t>
      </w:r>
      <w:r w:rsidR="00723CAD" w:rsidRPr="00723CAD">
        <w:rPr>
          <w:rFonts w:ascii="Arial" w:eastAsiaTheme="minorHAnsi" w:hAnsi="Arial" w:cs="Arial"/>
          <w:bCs/>
          <w:sz w:val="22"/>
          <w:szCs w:val="22"/>
          <w:lang w:eastAsia="en-US"/>
        </w:rPr>
        <w:t xml:space="preserve">engagiert sich Frau Koch als Patin </w:t>
      </w:r>
      <w:r w:rsidR="00723CAD">
        <w:rPr>
          <w:rFonts w:ascii="Arial" w:eastAsiaTheme="minorHAnsi" w:hAnsi="Arial" w:cs="Arial"/>
          <w:bCs/>
          <w:sz w:val="22"/>
          <w:szCs w:val="22"/>
          <w:lang w:eastAsia="en-US"/>
        </w:rPr>
        <w:t>und hilft Familien auf ihrem Weg in ein selbstbestimmtes Leben.</w:t>
      </w:r>
    </w:p>
    <w:p w14:paraId="2AE19E11" w14:textId="77777777" w:rsidR="00F60E47" w:rsidRPr="00732252" w:rsidRDefault="00F60E47" w:rsidP="00732252">
      <w:pPr>
        <w:spacing w:line="276" w:lineRule="auto"/>
        <w:ind w:right="-1"/>
        <w:rPr>
          <w:rFonts w:ascii="Arial" w:eastAsiaTheme="minorHAnsi" w:hAnsi="Arial" w:cs="Arial"/>
          <w:bCs/>
          <w:sz w:val="22"/>
          <w:szCs w:val="22"/>
          <w:u w:val="single"/>
          <w:lang w:eastAsia="en-US"/>
        </w:rPr>
      </w:pPr>
    </w:p>
    <w:p w14:paraId="619C4EEF" w14:textId="77777777" w:rsidR="00732252" w:rsidRP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lastRenderedPageBreak/>
        <w:t>Frau Oleksandra Korostina (Halle)</w:t>
      </w:r>
    </w:p>
    <w:p w14:paraId="01FBE7AD" w14:textId="732CB4DF" w:rsidR="00732252" w:rsidRPr="001B346E" w:rsidRDefault="001B346E" w:rsidP="001B346E">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 xml:space="preserve">Frau </w:t>
      </w:r>
      <w:r w:rsidRPr="001B346E">
        <w:rPr>
          <w:rFonts w:ascii="Arial" w:eastAsiaTheme="minorHAnsi" w:hAnsi="Arial" w:cs="Arial"/>
          <w:bCs/>
          <w:sz w:val="22"/>
          <w:szCs w:val="22"/>
          <w:lang w:eastAsia="en-US"/>
        </w:rPr>
        <w:t xml:space="preserve">Korostina unterstützt </w:t>
      </w:r>
      <w:r>
        <w:rPr>
          <w:rFonts w:ascii="Arial" w:eastAsiaTheme="minorHAnsi" w:hAnsi="Arial" w:cs="Arial"/>
          <w:bCs/>
          <w:sz w:val="22"/>
          <w:szCs w:val="22"/>
          <w:lang w:eastAsia="en-US"/>
        </w:rPr>
        <w:t>seit Beginn des russischen Angriffskrieges</w:t>
      </w:r>
      <w:r w:rsidRPr="001B346E">
        <w:rPr>
          <w:rFonts w:ascii="Arial" w:eastAsiaTheme="minorHAnsi" w:hAnsi="Arial" w:cs="Arial"/>
          <w:bCs/>
          <w:sz w:val="22"/>
          <w:szCs w:val="22"/>
          <w:lang w:eastAsia="en-US"/>
        </w:rPr>
        <w:t xml:space="preserve"> ukrainische Geflüchtete in Halle</w:t>
      </w:r>
      <w:r>
        <w:rPr>
          <w:rFonts w:ascii="Arial" w:eastAsiaTheme="minorHAnsi" w:hAnsi="Arial" w:cs="Arial"/>
          <w:bCs/>
          <w:sz w:val="22"/>
          <w:szCs w:val="22"/>
          <w:lang w:eastAsia="en-US"/>
        </w:rPr>
        <w:t xml:space="preserve"> im</w:t>
      </w:r>
      <w:r w:rsidRPr="001B346E">
        <w:rPr>
          <w:rFonts w:ascii="Arial" w:eastAsiaTheme="minorHAnsi" w:hAnsi="Arial" w:cs="Arial"/>
          <w:bCs/>
          <w:sz w:val="22"/>
          <w:szCs w:val="22"/>
          <w:lang w:eastAsia="en-US"/>
        </w:rPr>
        <w:t xml:space="preserve"> Umgang mit Behörden, Antragstellungen, Mietverträgen, Krankenkassen und vielem mehr.</w:t>
      </w:r>
      <w:r>
        <w:rPr>
          <w:rFonts w:ascii="Arial" w:eastAsiaTheme="minorHAnsi" w:hAnsi="Arial" w:cs="Arial"/>
          <w:bCs/>
          <w:sz w:val="22"/>
          <w:szCs w:val="22"/>
          <w:lang w:eastAsia="en-US"/>
        </w:rPr>
        <w:t xml:space="preserve"> </w:t>
      </w:r>
      <w:r w:rsidRPr="001B346E">
        <w:rPr>
          <w:rFonts w:ascii="Arial" w:eastAsiaTheme="minorHAnsi" w:hAnsi="Arial" w:cs="Arial"/>
          <w:bCs/>
          <w:sz w:val="22"/>
          <w:szCs w:val="22"/>
          <w:lang w:eastAsia="en-US"/>
        </w:rPr>
        <w:t xml:space="preserve">Außerdem </w:t>
      </w:r>
      <w:r>
        <w:rPr>
          <w:rFonts w:ascii="Arial" w:eastAsiaTheme="minorHAnsi" w:hAnsi="Arial" w:cs="Arial"/>
          <w:bCs/>
          <w:sz w:val="22"/>
          <w:szCs w:val="22"/>
          <w:lang w:eastAsia="en-US"/>
        </w:rPr>
        <w:t>hilft</w:t>
      </w:r>
      <w:r w:rsidRPr="001B346E">
        <w:rPr>
          <w:rFonts w:ascii="Arial" w:eastAsiaTheme="minorHAnsi" w:hAnsi="Arial" w:cs="Arial"/>
          <w:bCs/>
          <w:sz w:val="22"/>
          <w:szCs w:val="22"/>
          <w:lang w:eastAsia="en-US"/>
        </w:rPr>
        <w:t xml:space="preserve"> sie </w:t>
      </w:r>
      <w:r>
        <w:rPr>
          <w:rFonts w:ascii="Arial" w:eastAsiaTheme="minorHAnsi" w:hAnsi="Arial" w:cs="Arial"/>
          <w:bCs/>
          <w:sz w:val="22"/>
          <w:szCs w:val="22"/>
          <w:lang w:eastAsia="en-US"/>
        </w:rPr>
        <w:t>bei</w:t>
      </w:r>
      <w:r w:rsidRPr="001B346E">
        <w:rPr>
          <w:rFonts w:ascii="Arial" w:eastAsiaTheme="minorHAnsi" w:hAnsi="Arial" w:cs="Arial"/>
          <w:bCs/>
          <w:sz w:val="22"/>
          <w:szCs w:val="22"/>
          <w:lang w:eastAsia="en-US"/>
        </w:rPr>
        <w:t xml:space="preserve"> der Kommunikation mit einem Unfallkrankenhaus in Halle, welches verwundete Soldaten und deren Familien behandelt. </w:t>
      </w:r>
    </w:p>
    <w:p w14:paraId="5DAD2C55" w14:textId="77777777" w:rsidR="001B346E" w:rsidRPr="00732252" w:rsidRDefault="001B346E" w:rsidP="00732252">
      <w:pPr>
        <w:spacing w:line="276" w:lineRule="auto"/>
        <w:ind w:right="-1"/>
        <w:rPr>
          <w:rFonts w:ascii="Arial" w:eastAsiaTheme="minorHAnsi" w:hAnsi="Arial" w:cs="Arial"/>
          <w:bCs/>
          <w:sz w:val="22"/>
          <w:szCs w:val="22"/>
          <w:u w:val="single"/>
          <w:lang w:eastAsia="en-US"/>
        </w:rPr>
      </w:pPr>
    </w:p>
    <w:p w14:paraId="168DD91F" w14:textId="5ACF3A06" w:rsidR="00995A3D" w:rsidRPr="00732252" w:rsidRDefault="00995A3D" w:rsidP="00995A3D">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Astrid Lippke (Landkreis Börde)</w:t>
      </w:r>
    </w:p>
    <w:p w14:paraId="144087D6" w14:textId="406FA030" w:rsidR="00995A3D" w:rsidRPr="00700357" w:rsidRDefault="00700357" w:rsidP="00995A3D">
      <w:pPr>
        <w:spacing w:line="276" w:lineRule="auto"/>
        <w:ind w:right="-1"/>
        <w:rPr>
          <w:rFonts w:ascii="Arial" w:eastAsiaTheme="minorHAnsi" w:hAnsi="Arial" w:cs="Arial"/>
          <w:bCs/>
          <w:sz w:val="22"/>
          <w:szCs w:val="22"/>
          <w:lang w:eastAsia="en-US"/>
        </w:rPr>
      </w:pPr>
      <w:r w:rsidRPr="00700357">
        <w:rPr>
          <w:rFonts w:ascii="Arial" w:eastAsiaTheme="minorHAnsi" w:hAnsi="Arial" w:cs="Arial"/>
          <w:bCs/>
          <w:sz w:val="22"/>
          <w:szCs w:val="22"/>
          <w:lang w:eastAsia="en-US"/>
        </w:rPr>
        <w:t>Astrid Lippke ist seit 2016 in der AG Willkommenskultur</w:t>
      </w:r>
      <w:r>
        <w:rPr>
          <w:rFonts w:ascii="Arial" w:eastAsiaTheme="minorHAnsi" w:hAnsi="Arial" w:cs="Arial"/>
          <w:bCs/>
          <w:sz w:val="22"/>
          <w:szCs w:val="22"/>
          <w:lang w:eastAsia="en-US"/>
        </w:rPr>
        <w:t xml:space="preserve"> Oschersleben</w:t>
      </w:r>
      <w:r w:rsidRPr="00700357">
        <w:rPr>
          <w:rFonts w:ascii="Arial" w:eastAsiaTheme="minorHAnsi" w:hAnsi="Arial" w:cs="Arial"/>
          <w:bCs/>
          <w:sz w:val="22"/>
          <w:szCs w:val="22"/>
          <w:lang w:eastAsia="en-US"/>
        </w:rPr>
        <w:t xml:space="preserve"> aktiv. Sie unterstützt von Anfang an bei Behördengängen und der Bearbeitung schriftlicher Vorgänge von Rechtsanwälten</w:t>
      </w:r>
      <w:r>
        <w:rPr>
          <w:rFonts w:ascii="Arial" w:eastAsiaTheme="minorHAnsi" w:hAnsi="Arial" w:cs="Arial"/>
          <w:bCs/>
          <w:sz w:val="22"/>
          <w:szCs w:val="22"/>
          <w:lang w:eastAsia="en-US"/>
        </w:rPr>
        <w:t>,</w:t>
      </w:r>
      <w:r w:rsidRPr="00700357">
        <w:rPr>
          <w:rFonts w:ascii="Arial" w:eastAsiaTheme="minorHAnsi" w:hAnsi="Arial" w:cs="Arial"/>
          <w:bCs/>
          <w:sz w:val="22"/>
          <w:szCs w:val="22"/>
          <w:lang w:eastAsia="en-US"/>
        </w:rPr>
        <w:t xml:space="preserve"> BAMF</w:t>
      </w:r>
      <w:r>
        <w:rPr>
          <w:rFonts w:ascii="Arial" w:eastAsiaTheme="minorHAnsi" w:hAnsi="Arial" w:cs="Arial"/>
          <w:bCs/>
          <w:sz w:val="22"/>
          <w:szCs w:val="22"/>
          <w:lang w:eastAsia="en-US"/>
        </w:rPr>
        <w:t xml:space="preserve"> oder</w:t>
      </w:r>
      <w:r w:rsidRPr="00700357">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Versicherungen</w:t>
      </w:r>
      <w:r w:rsidRPr="00700357">
        <w:rPr>
          <w:rFonts w:ascii="Arial" w:eastAsiaTheme="minorHAnsi" w:hAnsi="Arial" w:cs="Arial"/>
          <w:bCs/>
          <w:sz w:val="22"/>
          <w:szCs w:val="22"/>
          <w:lang w:eastAsia="en-US"/>
        </w:rPr>
        <w:t>. Auch im Caf</w:t>
      </w:r>
      <w:r>
        <w:rPr>
          <w:rFonts w:ascii="Arial" w:eastAsiaTheme="minorHAnsi" w:hAnsi="Arial" w:cs="Arial"/>
          <w:bCs/>
          <w:sz w:val="22"/>
          <w:szCs w:val="22"/>
          <w:lang w:eastAsia="en-US"/>
        </w:rPr>
        <w:t>é</w:t>
      </w:r>
      <w:r w:rsidRPr="00700357">
        <w:rPr>
          <w:rFonts w:ascii="Arial" w:eastAsiaTheme="minorHAnsi" w:hAnsi="Arial" w:cs="Arial"/>
          <w:bCs/>
          <w:sz w:val="22"/>
          <w:szCs w:val="22"/>
          <w:lang w:eastAsia="en-US"/>
        </w:rPr>
        <w:t xml:space="preserve"> International ist sie in der Organisation immer ein</w:t>
      </w:r>
      <w:r w:rsidR="00CD75C6">
        <w:rPr>
          <w:rFonts w:ascii="Arial" w:eastAsiaTheme="minorHAnsi" w:hAnsi="Arial" w:cs="Arial"/>
          <w:bCs/>
          <w:sz w:val="22"/>
          <w:szCs w:val="22"/>
          <w:lang w:eastAsia="en-US"/>
        </w:rPr>
        <w:t>e</w:t>
      </w:r>
      <w:r w:rsidRPr="00700357">
        <w:rPr>
          <w:rFonts w:ascii="Arial" w:eastAsiaTheme="minorHAnsi" w:hAnsi="Arial" w:cs="Arial"/>
          <w:bCs/>
          <w:sz w:val="22"/>
          <w:szCs w:val="22"/>
          <w:lang w:eastAsia="en-US"/>
        </w:rPr>
        <w:t xml:space="preserve"> zuverlässige Unterstützer</w:t>
      </w:r>
      <w:r>
        <w:rPr>
          <w:rFonts w:ascii="Arial" w:eastAsiaTheme="minorHAnsi" w:hAnsi="Arial" w:cs="Arial"/>
          <w:bCs/>
          <w:sz w:val="22"/>
          <w:szCs w:val="22"/>
          <w:lang w:eastAsia="en-US"/>
        </w:rPr>
        <w:t>in</w:t>
      </w:r>
      <w:r w:rsidRPr="00700357">
        <w:rPr>
          <w:rFonts w:ascii="Arial" w:eastAsiaTheme="minorHAnsi" w:hAnsi="Arial" w:cs="Arial"/>
          <w:bCs/>
          <w:sz w:val="22"/>
          <w:szCs w:val="22"/>
          <w:lang w:eastAsia="en-US"/>
        </w:rPr>
        <w:t xml:space="preserve">. </w:t>
      </w:r>
    </w:p>
    <w:p w14:paraId="18356ACC" w14:textId="77777777" w:rsidR="00700357" w:rsidRPr="00732252" w:rsidRDefault="00700357" w:rsidP="00995A3D">
      <w:pPr>
        <w:spacing w:line="276" w:lineRule="auto"/>
        <w:ind w:right="-1"/>
        <w:rPr>
          <w:rFonts w:ascii="Arial" w:eastAsiaTheme="minorHAnsi" w:hAnsi="Arial" w:cs="Arial"/>
          <w:bCs/>
          <w:sz w:val="22"/>
          <w:szCs w:val="22"/>
          <w:u w:val="single"/>
          <w:lang w:eastAsia="en-US"/>
        </w:rPr>
      </w:pPr>
    </w:p>
    <w:p w14:paraId="05FD01E0" w14:textId="61E0EFE5" w:rsidR="00995A3D" w:rsidRPr="00732252" w:rsidRDefault="00995A3D" w:rsidP="00995A3D">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Herr Ronald Lüngen (</w:t>
      </w:r>
      <w:r w:rsidR="008C3BFA">
        <w:rPr>
          <w:rFonts w:ascii="Arial" w:eastAsiaTheme="minorHAnsi" w:hAnsi="Arial" w:cs="Arial"/>
          <w:bCs/>
          <w:sz w:val="22"/>
          <w:szCs w:val="22"/>
          <w:u w:val="single"/>
          <w:lang w:eastAsia="en-US"/>
        </w:rPr>
        <w:t>Dessau-Roßlau</w:t>
      </w:r>
      <w:r w:rsidRPr="00732252">
        <w:rPr>
          <w:rFonts w:ascii="Arial" w:eastAsiaTheme="minorHAnsi" w:hAnsi="Arial" w:cs="Arial"/>
          <w:bCs/>
          <w:sz w:val="22"/>
          <w:szCs w:val="22"/>
          <w:u w:val="single"/>
          <w:lang w:eastAsia="en-US"/>
        </w:rPr>
        <w:t>)</w:t>
      </w:r>
    </w:p>
    <w:p w14:paraId="6BE321C9" w14:textId="6AB6E679" w:rsidR="00FC00F1" w:rsidRPr="00157BD8" w:rsidRDefault="00CF4D4F" w:rsidP="00992B90">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I</w:t>
      </w:r>
      <w:r w:rsidRPr="00157BD8">
        <w:rPr>
          <w:rFonts w:ascii="Arial" w:eastAsiaTheme="minorHAnsi" w:hAnsi="Arial" w:cs="Arial"/>
          <w:bCs/>
          <w:sz w:val="22"/>
          <w:szCs w:val="22"/>
          <w:lang w:eastAsia="en-US"/>
        </w:rPr>
        <w:t>m März 2022</w:t>
      </w:r>
      <w:r>
        <w:rPr>
          <w:rFonts w:ascii="Arial" w:eastAsiaTheme="minorHAnsi" w:hAnsi="Arial" w:cs="Arial"/>
          <w:bCs/>
          <w:sz w:val="22"/>
          <w:szCs w:val="22"/>
          <w:lang w:eastAsia="en-US"/>
        </w:rPr>
        <w:t xml:space="preserve"> </w:t>
      </w:r>
      <w:r w:rsidRPr="00157BD8">
        <w:rPr>
          <w:rFonts w:ascii="Arial" w:eastAsiaTheme="minorHAnsi" w:hAnsi="Arial" w:cs="Arial"/>
          <w:bCs/>
          <w:sz w:val="22"/>
          <w:szCs w:val="22"/>
          <w:lang w:eastAsia="en-US"/>
        </w:rPr>
        <w:t xml:space="preserve">hat </w:t>
      </w:r>
      <w:r w:rsidR="00CF20A2" w:rsidRPr="00157BD8">
        <w:rPr>
          <w:rFonts w:ascii="Arial" w:eastAsiaTheme="minorHAnsi" w:hAnsi="Arial" w:cs="Arial"/>
          <w:bCs/>
          <w:sz w:val="22"/>
          <w:szCs w:val="22"/>
          <w:lang w:eastAsia="en-US"/>
        </w:rPr>
        <w:t>Herr Lüngen erstmal</w:t>
      </w:r>
      <w:r w:rsidR="00157BD8">
        <w:rPr>
          <w:rFonts w:ascii="Arial" w:eastAsiaTheme="minorHAnsi" w:hAnsi="Arial" w:cs="Arial"/>
          <w:bCs/>
          <w:sz w:val="22"/>
          <w:szCs w:val="22"/>
          <w:lang w:eastAsia="en-US"/>
        </w:rPr>
        <w:t>s</w:t>
      </w:r>
      <w:r w:rsidR="00CF20A2" w:rsidRPr="00157BD8">
        <w:rPr>
          <w:rFonts w:ascii="Arial" w:eastAsiaTheme="minorHAnsi" w:hAnsi="Arial" w:cs="Arial"/>
          <w:bCs/>
          <w:sz w:val="22"/>
          <w:szCs w:val="22"/>
          <w:lang w:eastAsia="en-US"/>
        </w:rPr>
        <w:t xml:space="preserve"> Fahrräder</w:t>
      </w:r>
      <w:r w:rsidR="00157BD8">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als Geburtstagsgeschenk</w:t>
      </w:r>
      <w:r w:rsidR="00CF20A2" w:rsidRPr="00157BD8">
        <w:rPr>
          <w:rFonts w:ascii="Arial" w:eastAsiaTheme="minorHAnsi" w:hAnsi="Arial" w:cs="Arial"/>
          <w:bCs/>
          <w:sz w:val="22"/>
          <w:szCs w:val="22"/>
          <w:lang w:eastAsia="en-US"/>
        </w:rPr>
        <w:t xml:space="preserve"> in </w:t>
      </w:r>
      <w:r w:rsidR="00157BD8">
        <w:rPr>
          <w:rFonts w:ascii="Arial" w:eastAsiaTheme="minorHAnsi" w:hAnsi="Arial" w:cs="Arial"/>
          <w:bCs/>
          <w:sz w:val="22"/>
          <w:szCs w:val="22"/>
          <w:lang w:eastAsia="en-US"/>
        </w:rPr>
        <w:t>eine</w:t>
      </w:r>
      <w:r w:rsidR="00CF20A2" w:rsidRPr="00157BD8">
        <w:rPr>
          <w:rFonts w:ascii="Arial" w:eastAsiaTheme="minorHAnsi" w:hAnsi="Arial" w:cs="Arial"/>
          <w:bCs/>
          <w:sz w:val="22"/>
          <w:szCs w:val="22"/>
          <w:lang w:eastAsia="en-US"/>
        </w:rPr>
        <w:t xml:space="preserve"> Notunterkunft </w:t>
      </w:r>
      <w:r>
        <w:rPr>
          <w:rFonts w:ascii="Arial" w:eastAsiaTheme="minorHAnsi" w:hAnsi="Arial" w:cs="Arial"/>
          <w:bCs/>
          <w:sz w:val="22"/>
          <w:szCs w:val="22"/>
          <w:lang w:eastAsia="en-US"/>
        </w:rPr>
        <w:t xml:space="preserve">für Geflüchtete </w:t>
      </w:r>
      <w:r w:rsidR="00CF20A2" w:rsidRPr="00157BD8">
        <w:rPr>
          <w:rFonts w:ascii="Arial" w:eastAsiaTheme="minorHAnsi" w:hAnsi="Arial" w:cs="Arial"/>
          <w:bCs/>
          <w:sz w:val="22"/>
          <w:szCs w:val="22"/>
          <w:lang w:eastAsia="en-US"/>
        </w:rPr>
        <w:t xml:space="preserve">gebracht. </w:t>
      </w:r>
      <w:r w:rsidR="00157BD8">
        <w:rPr>
          <w:rFonts w:ascii="Arial" w:eastAsiaTheme="minorHAnsi" w:hAnsi="Arial" w:cs="Arial"/>
          <w:bCs/>
          <w:sz w:val="22"/>
          <w:szCs w:val="22"/>
          <w:lang w:eastAsia="en-US"/>
        </w:rPr>
        <w:t>Seitdem</w:t>
      </w:r>
      <w:r w:rsidR="00CF20A2" w:rsidRPr="00157BD8">
        <w:rPr>
          <w:rFonts w:ascii="Arial" w:eastAsiaTheme="minorHAnsi" w:hAnsi="Arial" w:cs="Arial"/>
          <w:bCs/>
          <w:sz w:val="22"/>
          <w:szCs w:val="22"/>
          <w:lang w:eastAsia="en-US"/>
        </w:rPr>
        <w:t xml:space="preserve"> </w:t>
      </w:r>
      <w:r w:rsidR="00AF75A1">
        <w:rPr>
          <w:rFonts w:ascii="Arial" w:eastAsiaTheme="minorHAnsi" w:hAnsi="Arial" w:cs="Arial"/>
          <w:bCs/>
          <w:sz w:val="22"/>
          <w:szCs w:val="22"/>
          <w:lang w:eastAsia="en-US"/>
        </w:rPr>
        <w:t>hat</w:t>
      </w:r>
      <w:r w:rsidR="00CF20A2" w:rsidRPr="00157BD8">
        <w:rPr>
          <w:rFonts w:ascii="Arial" w:eastAsiaTheme="minorHAnsi" w:hAnsi="Arial" w:cs="Arial"/>
          <w:bCs/>
          <w:sz w:val="22"/>
          <w:szCs w:val="22"/>
          <w:lang w:eastAsia="en-US"/>
        </w:rPr>
        <w:t xml:space="preserve"> </w:t>
      </w:r>
      <w:r w:rsidR="00157BD8">
        <w:rPr>
          <w:rFonts w:ascii="Arial" w:eastAsiaTheme="minorHAnsi" w:hAnsi="Arial" w:cs="Arial"/>
          <w:bCs/>
          <w:sz w:val="22"/>
          <w:szCs w:val="22"/>
          <w:lang w:eastAsia="en-US"/>
        </w:rPr>
        <w:t>er</w:t>
      </w:r>
      <w:r w:rsidR="00CF20A2" w:rsidRPr="00157BD8">
        <w:rPr>
          <w:rFonts w:ascii="Arial" w:eastAsiaTheme="minorHAnsi" w:hAnsi="Arial" w:cs="Arial"/>
          <w:bCs/>
          <w:sz w:val="22"/>
          <w:szCs w:val="22"/>
          <w:lang w:eastAsia="en-US"/>
        </w:rPr>
        <w:t xml:space="preserve"> </w:t>
      </w:r>
      <w:r w:rsidR="00157BD8">
        <w:rPr>
          <w:rFonts w:ascii="Arial" w:eastAsiaTheme="minorHAnsi" w:hAnsi="Arial" w:cs="Arial"/>
          <w:bCs/>
          <w:sz w:val="22"/>
          <w:szCs w:val="22"/>
          <w:lang w:eastAsia="en-US"/>
        </w:rPr>
        <w:t>hunderte</w:t>
      </w:r>
      <w:r w:rsidR="00CF20A2" w:rsidRPr="00157BD8">
        <w:rPr>
          <w:rFonts w:ascii="Arial" w:eastAsiaTheme="minorHAnsi" w:hAnsi="Arial" w:cs="Arial"/>
          <w:bCs/>
          <w:sz w:val="22"/>
          <w:szCs w:val="22"/>
          <w:lang w:eastAsia="en-US"/>
        </w:rPr>
        <w:t xml:space="preserve"> Fahrräder</w:t>
      </w:r>
      <w:r w:rsidR="00AF75A1">
        <w:rPr>
          <w:rFonts w:ascii="Arial" w:eastAsiaTheme="minorHAnsi" w:hAnsi="Arial" w:cs="Arial"/>
          <w:bCs/>
          <w:sz w:val="22"/>
          <w:szCs w:val="22"/>
          <w:lang w:eastAsia="en-US"/>
        </w:rPr>
        <w:t xml:space="preserve"> gesammelt</w:t>
      </w:r>
      <w:r w:rsidR="00157BD8">
        <w:rPr>
          <w:rFonts w:ascii="Arial" w:eastAsiaTheme="minorHAnsi" w:hAnsi="Arial" w:cs="Arial"/>
          <w:bCs/>
          <w:sz w:val="22"/>
          <w:szCs w:val="22"/>
          <w:lang w:eastAsia="en-US"/>
        </w:rPr>
        <w:t xml:space="preserve"> und</w:t>
      </w:r>
      <w:r w:rsidR="00AF75A1">
        <w:rPr>
          <w:rFonts w:ascii="Arial" w:eastAsiaTheme="minorHAnsi" w:hAnsi="Arial" w:cs="Arial"/>
          <w:bCs/>
          <w:sz w:val="22"/>
          <w:szCs w:val="22"/>
          <w:lang w:eastAsia="en-US"/>
        </w:rPr>
        <w:t xml:space="preserve"> gemeinsam mit einer Initiative</w:t>
      </w:r>
      <w:r w:rsidR="00157BD8">
        <w:rPr>
          <w:rFonts w:ascii="Arial" w:eastAsiaTheme="minorHAnsi" w:hAnsi="Arial" w:cs="Arial"/>
          <w:bCs/>
          <w:sz w:val="22"/>
          <w:szCs w:val="22"/>
          <w:lang w:eastAsia="en-US"/>
        </w:rPr>
        <w:t xml:space="preserve"> repariert, </w:t>
      </w:r>
      <w:r w:rsidR="00AF75A1">
        <w:rPr>
          <w:rFonts w:ascii="Arial" w:eastAsiaTheme="minorHAnsi" w:hAnsi="Arial" w:cs="Arial"/>
          <w:bCs/>
          <w:sz w:val="22"/>
          <w:szCs w:val="22"/>
          <w:lang w:eastAsia="en-US"/>
        </w:rPr>
        <w:t>um sie</w:t>
      </w:r>
      <w:r w:rsidR="00CF20A2" w:rsidRPr="00157BD8">
        <w:rPr>
          <w:rFonts w:ascii="Arial" w:eastAsiaTheme="minorHAnsi" w:hAnsi="Arial" w:cs="Arial"/>
          <w:bCs/>
          <w:sz w:val="22"/>
          <w:szCs w:val="22"/>
          <w:lang w:eastAsia="en-US"/>
        </w:rPr>
        <w:t xml:space="preserve"> Geflüchtete</w:t>
      </w:r>
      <w:r w:rsidR="00AF75A1">
        <w:rPr>
          <w:rFonts w:ascii="Arial" w:eastAsiaTheme="minorHAnsi" w:hAnsi="Arial" w:cs="Arial"/>
          <w:bCs/>
          <w:sz w:val="22"/>
          <w:szCs w:val="22"/>
          <w:lang w:eastAsia="en-US"/>
        </w:rPr>
        <w:t>n</w:t>
      </w:r>
      <w:r w:rsidR="00CF20A2" w:rsidRPr="00157BD8">
        <w:rPr>
          <w:rFonts w:ascii="Arial" w:eastAsiaTheme="minorHAnsi" w:hAnsi="Arial" w:cs="Arial"/>
          <w:bCs/>
          <w:sz w:val="22"/>
          <w:szCs w:val="22"/>
          <w:lang w:eastAsia="en-US"/>
        </w:rPr>
        <w:t>, Waisenkinder</w:t>
      </w:r>
      <w:r w:rsidR="00AF75A1">
        <w:rPr>
          <w:rFonts w:ascii="Arial" w:eastAsiaTheme="minorHAnsi" w:hAnsi="Arial" w:cs="Arial"/>
          <w:bCs/>
          <w:sz w:val="22"/>
          <w:szCs w:val="22"/>
          <w:lang w:eastAsia="en-US"/>
        </w:rPr>
        <w:t>n</w:t>
      </w:r>
      <w:r w:rsidR="00CF20A2" w:rsidRPr="00157BD8">
        <w:rPr>
          <w:rFonts w:ascii="Arial" w:eastAsiaTheme="minorHAnsi" w:hAnsi="Arial" w:cs="Arial"/>
          <w:bCs/>
          <w:sz w:val="22"/>
          <w:szCs w:val="22"/>
          <w:lang w:eastAsia="en-US"/>
        </w:rPr>
        <w:t xml:space="preserve">, </w:t>
      </w:r>
      <w:r w:rsidR="00AF75A1">
        <w:rPr>
          <w:rFonts w:ascii="Arial" w:eastAsiaTheme="minorHAnsi" w:hAnsi="Arial" w:cs="Arial"/>
          <w:bCs/>
          <w:sz w:val="22"/>
          <w:szCs w:val="22"/>
          <w:lang w:eastAsia="en-US"/>
        </w:rPr>
        <w:t>gewaltbetroffenen Frauen und</w:t>
      </w:r>
      <w:r w:rsidR="00CF20A2" w:rsidRPr="00157BD8">
        <w:rPr>
          <w:rFonts w:ascii="Arial" w:eastAsiaTheme="minorHAnsi" w:hAnsi="Arial" w:cs="Arial"/>
          <w:bCs/>
          <w:sz w:val="22"/>
          <w:szCs w:val="22"/>
          <w:lang w:eastAsia="en-US"/>
        </w:rPr>
        <w:t xml:space="preserve"> internationale</w:t>
      </w:r>
      <w:r w:rsidR="00AF75A1">
        <w:rPr>
          <w:rFonts w:ascii="Arial" w:eastAsiaTheme="minorHAnsi" w:hAnsi="Arial" w:cs="Arial"/>
          <w:bCs/>
          <w:sz w:val="22"/>
          <w:szCs w:val="22"/>
          <w:lang w:eastAsia="en-US"/>
        </w:rPr>
        <w:t>n</w:t>
      </w:r>
      <w:r w:rsidR="00CF20A2" w:rsidRPr="00157BD8">
        <w:rPr>
          <w:rFonts w:ascii="Arial" w:eastAsiaTheme="minorHAnsi" w:hAnsi="Arial" w:cs="Arial"/>
          <w:bCs/>
          <w:sz w:val="22"/>
          <w:szCs w:val="22"/>
          <w:lang w:eastAsia="en-US"/>
        </w:rPr>
        <w:t xml:space="preserve"> Studierende</w:t>
      </w:r>
      <w:r w:rsidR="00AF75A1">
        <w:rPr>
          <w:rFonts w:ascii="Arial" w:eastAsiaTheme="minorHAnsi" w:hAnsi="Arial" w:cs="Arial"/>
          <w:bCs/>
          <w:sz w:val="22"/>
          <w:szCs w:val="22"/>
          <w:lang w:eastAsia="en-US"/>
        </w:rPr>
        <w:t>n</w:t>
      </w:r>
      <w:r w:rsidR="00CF20A2" w:rsidRPr="00157BD8">
        <w:rPr>
          <w:rFonts w:ascii="Arial" w:eastAsiaTheme="minorHAnsi" w:hAnsi="Arial" w:cs="Arial"/>
          <w:bCs/>
          <w:sz w:val="22"/>
          <w:szCs w:val="22"/>
          <w:lang w:eastAsia="en-US"/>
        </w:rPr>
        <w:t xml:space="preserve"> </w:t>
      </w:r>
      <w:r w:rsidR="00AF75A1">
        <w:rPr>
          <w:rFonts w:ascii="Arial" w:eastAsiaTheme="minorHAnsi" w:hAnsi="Arial" w:cs="Arial"/>
          <w:bCs/>
          <w:sz w:val="22"/>
          <w:szCs w:val="22"/>
          <w:lang w:eastAsia="en-US"/>
        </w:rPr>
        <w:t>zur Verfügung zu stellen</w:t>
      </w:r>
      <w:r w:rsidR="00CF20A2" w:rsidRPr="00157BD8">
        <w:rPr>
          <w:rFonts w:ascii="Arial" w:eastAsiaTheme="minorHAnsi" w:hAnsi="Arial" w:cs="Arial"/>
          <w:bCs/>
          <w:sz w:val="22"/>
          <w:szCs w:val="22"/>
          <w:lang w:eastAsia="en-US"/>
        </w:rPr>
        <w:t xml:space="preserve">. </w:t>
      </w:r>
    </w:p>
    <w:p w14:paraId="420D57C6" w14:textId="77777777" w:rsidR="00DA23A3" w:rsidRPr="00732252" w:rsidRDefault="00DA23A3" w:rsidP="00992B90">
      <w:pPr>
        <w:spacing w:line="276" w:lineRule="auto"/>
        <w:ind w:right="-1"/>
        <w:rPr>
          <w:rFonts w:ascii="Arial" w:eastAsiaTheme="minorHAnsi" w:hAnsi="Arial" w:cs="Arial"/>
          <w:bCs/>
          <w:sz w:val="22"/>
          <w:szCs w:val="22"/>
          <w:u w:val="single"/>
          <w:lang w:eastAsia="en-US"/>
        </w:rPr>
      </w:pPr>
    </w:p>
    <w:p w14:paraId="6513B567" w14:textId="30728BAE" w:rsidR="00D35268" w:rsidRDefault="00D35268" w:rsidP="00992B90">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Herr Antonio Malulene (Landkreis Stendal)</w:t>
      </w:r>
    </w:p>
    <w:p w14:paraId="3565629C" w14:textId="578D0120" w:rsidR="006346BB" w:rsidRPr="00CF4D4F" w:rsidRDefault="00CF4D4F" w:rsidP="00CF4D4F">
      <w:pPr>
        <w:spacing w:line="276" w:lineRule="auto"/>
        <w:ind w:right="-1"/>
        <w:rPr>
          <w:rFonts w:ascii="Arial" w:eastAsiaTheme="minorHAnsi" w:hAnsi="Arial" w:cs="Arial"/>
          <w:bCs/>
          <w:sz w:val="22"/>
          <w:szCs w:val="22"/>
          <w:lang w:eastAsia="en-US"/>
        </w:rPr>
      </w:pPr>
      <w:r w:rsidRPr="00CF4D4F">
        <w:rPr>
          <w:rFonts w:ascii="Arial" w:eastAsiaTheme="minorHAnsi" w:hAnsi="Arial" w:cs="Arial"/>
          <w:bCs/>
          <w:sz w:val="22"/>
          <w:szCs w:val="22"/>
          <w:lang w:eastAsia="en-US"/>
        </w:rPr>
        <w:t>Herr Malulene ist seit mehr als 20 Jahren ehrenamtlich als Trainer, Schiedsrichter und Betreuer im Fußball</w:t>
      </w:r>
      <w:r>
        <w:rPr>
          <w:rFonts w:ascii="Arial" w:eastAsiaTheme="minorHAnsi" w:hAnsi="Arial" w:cs="Arial"/>
          <w:bCs/>
          <w:sz w:val="22"/>
          <w:szCs w:val="22"/>
          <w:lang w:eastAsia="en-US"/>
        </w:rPr>
        <w:t xml:space="preserve"> aktiv</w:t>
      </w:r>
      <w:r w:rsidRPr="00CF4D4F">
        <w:rPr>
          <w:rFonts w:ascii="Arial" w:eastAsiaTheme="minorHAnsi" w:hAnsi="Arial" w:cs="Arial"/>
          <w:bCs/>
          <w:sz w:val="22"/>
          <w:szCs w:val="22"/>
          <w:lang w:eastAsia="en-US"/>
        </w:rPr>
        <w:t>.</w:t>
      </w:r>
      <w:r>
        <w:rPr>
          <w:rFonts w:ascii="Arial" w:eastAsiaTheme="minorHAnsi" w:hAnsi="Arial" w:cs="Arial"/>
          <w:bCs/>
          <w:sz w:val="22"/>
          <w:szCs w:val="22"/>
          <w:lang w:eastAsia="en-US"/>
        </w:rPr>
        <w:t xml:space="preserve"> </w:t>
      </w:r>
      <w:r w:rsidRPr="00CF4D4F">
        <w:rPr>
          <w:rFonts w:ascii="Arial" w:eastAsiaTheme="minorHAnsi" w:hAnsi="Arial" w:cs="Arial"/>
          <w:bCs/>
          <w:sz w:val="22"/>
          <w:szCs w:val="22"/>
          <w:lang w:eastAsia="en-US"/>
        </w:rPr>
        <w:t>Seit 2020 ist Herr Malulene im Netzwerk „Integration durch Sport“ als Übungsleiter, Betreuer und Ansprechpartner im Einsatz</w:t>
      </w:r>
      <w:r>
        <w:rPr>
          <w:rFonts w:ascii="Arial" w:eastAsiaTheme="minorHAnsi" w:hAnsi="Arial" w:cs="Arial"/>
          <w:bCs/>
          <w:sz w:val="22"/>
          <w:szCs w:val="22"/>
          <w:lang w:eastAsia="en-US"/>
        </w:rPr>
        <w:t xml:space="preserve"> und</w:t>
      </w:r>
      <w:r w:rsidRPr="00CF4D4F">
        <w:rPr>
          <w:rFonts w:ascii="Arial" w:eastAsiaTheme="minorHAnsi" w:hAnsi="Arial" w:cs="Arial"/>
          <w:bCs/>
          <w:sz w:val="22"/>
          <w:szCs w:val="22"/>
          <w:lang w:eastAsia="en-US"/>
        </w:rPr>
        <w:t xml:space="preserve"> betreut eine Sportgruppe im Volleyball</w:t>
      </w:r>
      <w:r>
        <w:rPr>
          <w:rFonts w:ascii="Arial" w:eastAsiaTheme="minorHAnsi" w:hAnsi="Arial" w:cs="Arial"/>
          <w:bCs/>
          <w:sz w:val="22"/>
          <w:szCs w:val="22"/>
          <w:lang w:eastAsia="en-US"/>
        </w:rPr>
        <w:t>, die</w:t>
      </w:r>
      <w:r w:rsidRPr="00CF4D4F">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aus Spielerinnen und Spieler</w:t>
      </w:r>
      <w:r w:rsidRPr="00CF4D4F">
        <w:rPr>
          <w:rFonts w:ascii="Arial" w:eastAsiaTheme="minorHAnsi" w:hAnsi="Arial" w:cs="Arial"/>
          <w:bCs/>
          <w:sz w:val="22"/>
          <w:szCs w:val="22"/>
          <w:lang w:eastAsia="en-US"/>
        </w:rPr>
        <w:t xml:space="preserve"> aus Syrien, Afghanistan, Eritrea, Türkei, Irak und Deutschland</w:t>
      </w:r>
      <w:r>
        <w:rPr>
          <w:rFonts w:ascii="Arial" w:eastAsiaTheme="minorHAnsi" w:hAnsi="Arial" w:cs="Arial"/>
          <w:bCs/>
          <w:sz w:val="22"/>
          <w:szCs w:val="22"/>
          <w:lang w:eastAsia="en-US"/>
        </w:rPr>
        <w:t xml:space="preserve"> besteht</w:t>
      </w:r>
      <w:r w:rsidRPr="00CF4D4F">
        <w:rPr>
          <w:rFonts w:ascii="Arial" w:eastAsiaTheme="minorHAnsi" w:hAnsi="Arial" w:cs="Arial"/>
          <w:bCs/>
          <w:sz w:val="22"/>
          <w:szCs w:val="22"/>
          <w:lang w:eastAsia="en-US"/>
        </w:rPr>
        <w:t>.</w:t>
      </w:r>
    </w:p>
    <w:p w14:paraId="7FFC44E2" w14:textId="77777777" w:rsidR="00CF4D4F" w:rsidRPr="00732252" w:rsidRDefault="00CF4D4F" w:rsidP="00992B90">
      <w:pPr>
        <w:spacing w:line="276" w:lineRule="auto"/>
        <w:ind w:right="-1"/>
        <w:rPr>
          <w:rFonts w:ascii="Arial" w:eastAsiaTheme="minorHAnsi" w:hAnsi="Arial" w:cs="Arial"/>
          <w:bCs/>
          <w:sz w:val="22"/>
          <w:szCs w:val="22"/>
          <w:u w:val="single"/>
          <w:lang w:eastAsia="en-US"/>
        </w:rPr>
      </w:pPr>
    </w:p>
    <w:p w14:paraId="4E4885BB" w14:textId="0D84D0B1" w:rsidR="00732252" w:rsidRDefault="00732252" w:rsidP="00732252">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Najibeh Nazari-Niazy (Magdeburg)</w:t>
      </w:r>
    </w:p>
    <w:p w14:paraId="5135A44A" w14:textId="39F2BB9B" w:rsidR="00EB303E" w:rsidRDefault="00CF4D4F" w:rsidP="00CF4D4F">
      <w:pPr>
        <w:spacing w:line="276" w:lineRule="auto"/>
        <w:ind w:right="-1"/>
        <w:rPr>
          <w:rFonts w:ascii="Arial" w:eastAsiaTheme="minorHAnsi" w:hAnsi="Arial" w:cs="Arial"/>
          <w:bCs/>
          <w:sz w:val="22"/>
          <w:szCs w:val="22"/>
          <w:lang w:eastAsia="en-US"/>
        </w:rPr>
      </w:pPr>
      <w:r w:rsidRPr="00CF4D4F">
        <w:rPr>
          <w:rFonts w:ascii="Arial" w:eastAsiaTheme="minorHAnsi" w:hAnsi="Arial" w:cs="Arial"/>
          <w:bCs/>
          <w:sz w:val="22"/>
          <w:szCs w:val="22"/>
          <w:lang w:eastAsia="en-US"/>
        </w:rPr>
        <w:t xml:space="preserve">Frau Najibeh Nazari-Niazy </w:t>
      </w:r>
      <w:r w:rsidR="00CC3EFF">
        <w:rPr>
          <w:rFonts w:ascii="Arial" w:eastAsiaTheme="minorHAnsi" w:hAnsi="Arial" w:cs="Arial"/>
          <w:bCs/>
          <w:sz w:val="22"/>
          <w:szCs w:val="22"/>
          <w:lang w:eastAsia="en-US"/>
        </w:rPr>
        <w:t xml:space="preserve">engagiert sich als Sprachmittlerin in </w:t>
      </w:r>
      <w:r w:rsidR="00CC3EFF" w:rsidRPr="00CF4D4F">
        <w:rPr>
          <w:rFonts w:ascii="Arial" w:eastAsiaTheme="minorHAnsi" w:hAnsi="Arial" w:cs="Arial"/>
          <w:bCs/>
          <w:sz w:val="22"/>
          <w:szCs w:val="22"/>
          <w:lang w:eastAsia="en-US"/>
        </w:rPr>
        <w:t>einer Migrationsberatungsstelle</w:t>
      </w:r>
      <w:r w:rsidR="00CC3EFF">
        <w:rPr>
          <w:rFonts w:ascii="Arial" w:eastAsiaTheme="minorHAnsi" w:hAnsi="Arial" w:cs="Arial"/>
          <w:bCs/>
          <w:sz w:val="22"/>
          <w:szCs w:val="22"/>
          <w:lang w:eastAsia="en-US"/>
        </w:rPr>
        <w:t>, im Projekt SiSA und in Fraueninitiativen. A</w:t>
      </w:r>
      <w:r w:rsidRPr="00CF4D4F">
        <w:rPr>
          <w:rFonts w:ascii="Arial" w:eastAsiaTheme="minorHAnsi" w:hAnsi="Arial" w:cs="Arial"/>
          <w:bCs/>
          <w:sz w:val="22"/>
          <w:szCs w:val="22"/>
          <w:lang w:eastAsia="en-US"/>
        </w:rPr>
        <w:t>ls Kita-Lotsin dolmetsch</w:t>
      </w:r>
      <w:r w:rsidR="00CC3EFF">
        <w:rPr>
          <w:rFonts w:ascii="Arial" w:eastAsiaTheme="minorHAnsi" w:hAnsi="Arial" w:cs="Arial"/>
          <w:bCs/>
          <w:sz w:val="22"/>
          <w:szCs w:val="22"/>
          <w:lang w:eastAsia="en-US"/>
        </w:rPr>
        <w:t>t sie</w:t>
      </w:r>
      <w:r w:rsidRPr="00CF4D4F">
        <w:rPr>
          <w:rFonts w:ascii="Arial" w:eastAsiaTheme="minorHAnsi" w:hAnsi="Arial" w:cs="Arial"/>
          <w:bCs/>
          <w:sz w:val="22"/>
          <w:szCs w:val="22"/>
          <w:lang w:eastAsia="en-US"/>
        </w:rPr>
        <w:t xml:space="preserve"> für Tageseinrichtungen, Kinder und Eltern, um für alle Seiten ein gutes Ankommen in den Einrichtungen zu ermöglichen. </w:t>
      </w:r>
    </w:p>
    <w:p w14:paraId="06794A8B" w14:textId="77777777" w:rsidR="00CF4D4F" w:rsidRDefault="00CF4D4F" w:rsidP="00CF4D4F">
      <w:pPr>
        <w:spacing w:line="276" w:lineRule="auto"/>
        <w:ind w:right="-1"/>
        <w:rPr>
          <w:rFonts w:ascii="Arial" w:eastAsiaTheme="minorHAnsi" w:hAnsi="Arial" w:cs="Arial"/>
          <w:bCs/>
          <w:sz w:val="22"/>
          <w:szCs w:val="22"/>
          <w:lang w:eastAsia="en-US"/>
        </w:rPr>
      </w:pPr>
    </w:p>
    <w:p w14:paraId="5755C1E6" w14:textId="6CDE1DCD" w:rsidR="00FC00F1" w:rsidRPr="00732252" w:rsidRDefault="00FC00F1" w:rsidP="00992B90">
      <w:pPr>
        <w:spacing w:line="276" w:lineRule="auto"/>
        <w:ind w:right="-1"/>
        <w:rPr>
          <w:rFonts w:ascii="Arial" w:eastAsiaTheme="minorHAnsi" w:hAnsi="Arial" w:cs="Arial"/>
          <w:bCs/>
          <w:sz w:val="22"/>
          <w:szCs w:val="22"/>
          <w:u w:val="single"/>
          <w:lang w:eastAsia="en-US"/>
        </w:rPr>
      </w:pPr>
      <w:r w:rsidRPr="00732252">
        <w:rPr>
          <w:rFonts w:ascii="Arial" w:eastAsiaTheme="minorHAnsi" w:hAnsi="Arial" w:cs="Arial"/>
          <w:bCs/>
          <w:sz w:val="22"/>
          <w:szCs w:val="22"/>
          <w:u w:val="single"/>
          <w:lang w:eastAsia="en-US"/>
        </w:rPr>
        <w:t>Frau Alexandra Susikov (Landkreis Harz)</w:t>
      </w:r>
    </w:p>
    <w:p w14:paraId="6E8ECDA2" w14:textId="771AA332" w:rsidR="00732252" w:rsidRDefault="00CC3EFF" w:rsidP="00992B90">
      <w:pPr>
        <w:spacing w:line="276" w:lineRule="auto"/>
        <w:ind w:right="-1"/>
        <w:rPr>
          <w:rFonts w:ascii="Arial" w:eastAsiaTheme="minorHAnsi" w:hAnsi="Arial" w:cs="Arial"/>
          <w:bCs/>
          <w:sz w:val="22"/>
          <w:szCs w:val="22"/>
          <w:lang w:eastAsia="en-US"/>
        </w:rPr>
      </w:pPr>
      <w:r>
        <w:rPr>
          <w:rFonts w:ascii="Arial" w:eastAsiaTheme="minorHAnsi" w:hAnsi="Arial" w:cs="Arial"/>
          <w:bCs/>
          <w:sz w:val="22"/>
          <w:szCs w:val="22"/>
          <w:lang w:eastAsia="en-US"/>
        </w:rPr>
        <w:t>Frau Susikov unterstützt mit ihren ukrainischen und russischen Sprachkenntnisse</w:t>
      </w:r>
      <w:r w:rsidR="000A2687">
        <w:rPr>
          <w:rFonts w:ascii="Arial" w:eastAsiaTheme="minorHAnsi" w:hAnsi="Arial" w:cs="Arial"/>
          <w:bCs/>
          <w:sz w:val="22"/>
          <w:szCs w:val="22"/>
          <w:lang w:eastAsia="en-US"/>
        </w:rPr>
        <w:t>n</w:t>
      </w:r>
      <w:r>
        <w:rPr>
          <w:rFonts w:ascii="Arial" w:eastAsiaTheme="minorHAnsi" w:hAnsi="Arial" w:cs="Arial"/>
          <w:bCs/>
          <w:sz w:val="22"/>
          <w:szCs w:val="22"/>
          <w:lang w:eastAsia="en-US"/>
        </w:rPr>
        <w:t xml:space="preserve"> seit Januar 2023 das Sprachmittlungsprojekt SiSA an der Telefon-Hotline. </w:t>
      </w:r>
      <w:r w:rsidR="00620B42">
        <w:rPr>
          <w:rFonts w:ascii="Arial" w:eastAsiaTheme="minorHAnsi" w:hAnsi="Arial" w:cs="Arial"/>
          <w:bCs/>
          <w:sz w:val="22"/>
          <w:szCs w:val="22"/>
          <w:lang w:eastAsia="en-US"/>
        </w:rPr>
        <w:t>S</w:t>
      </w:r>
      <w:r>
        <w:rPr>
          <w:rFonts w:ascii="Arial" w:eastAsiaTheme="minorHAnsi" w:hAnsi="Arial" w:cs="Arial"/>
          <w:bCs/>
          <w:sz w:val="22"/>
          <w:szCs w:val="22"/>
          <w:lang w:eastAsia="en-US"/>
        </w:rPr>
        <w:t xml:space="preserve">ie sorgt mit viel </w:t>
      </w:r>
      <w:r w:rsidR="00620B42">
        <w:rPr>
          <w:rFonts w:ascii="Arial" w:eastAsiaTheme="minorHAnsi" w:hAnsi="Arial" w:cs="Arial"/>
          <w:bCs/>
          <w:sz w:val="22"/>
          <w:szCs w:val="22"/>
          <w:lang w:eastAsia="en-US"/>
        </w:rPr>
        <w:t>Zugewandtheit</w:t>
      </w:r>
      <w:r>
        <w:rPr>
          <w:rFonts w:ascii="Arial" w:eastAsiaTheme="minorHAnsi" w:hAnsi="Arial" w:cs="Arial"/>
          <w:bCs/>
          <w:sz w:val="22"/>
          <w:szCs w:val="22"/>
          <w:lang w:eastAsia="en-US"/>
        </w:rPr>
        <w:t xml:space="preserve"> dafür, ukrainischen Geflüchteten bei ihren ersten Schritten in Deutschland</w:t>
      </w:r>
      <w:r w:rsidR="00620B42">
        <w:rPr>
          <w:rFonts w:ascii="Arial" w:eastAsiaTheme="minorHAnsi" w:hAnsi="Arial" w:cs="Arial"/>
          <w:bCs/>
          <w:sz w:val="22"/>
          <w:szCs w:val="22"/>
          <w:lang w:eastAsia="en-US"/>
        </w:rPr>
        <w:t xml:space="preserve"> zu helfen</w:t>
      </w:r>
      <w:r>
        <w:rPr>
          <w:rFonts w:ascii="Arial" w:eastAsiaTheme="minorHAnsi" w:hAnsi="Arial" w:cs="Arial"/>
          <w:bCs/>
          <w:sz w:val="22"/>
          <w:szCs w:val="22"/>
          <w:lang w:eastAsia="en-US"/>
        </w:rPr>
        <w:t>.</w:t>
      </w:r>
    </w:p>
    <w:p w14:paraId="003A8192" w14:textId="77777777" w:rsidR="00732252" w:rsidRDefault="00732252" w:rsidP="00992B90">
      <w:pPr>
        <w:spacing w:line="276" w:lineRule="auto"/>
        <w:ind w:right="-1"/>
        <w:rPr>
          <w:rFonts w:ascii="Arial" w:eastAsiaTheme="minorHAnsi" w:hAnsi="Arial" w:cs="Arial"/>
          <w:bCs/>
          <w:sz w:val="22"/>
          <w:szCs w:val="22"/>
          <w:lang w:eastAsia="en-US"/>
        </w:rPr>
      </w:pPr>
    </w:p>
    <w:p w14:paraId="4999824D" w14:textId="77777777" w:rsidR="007A5B6F" w:rsidRDefault="007A5B6F" w:rsidP="00992B90">
      <w:pPr>
        <w:spacing w:line="276" w:lineRule="auto"/>
        <w:ind w:right="-1"/>
        <w:rPr>
          <w:rFonts w:ascii="Arial" w:eastAsiaTheme="minorHAnsi" w:hAnsi="Arial" w:cs="Arial"/>
          <w:bCs/>
          <w:sz w:val="22"/>
          <w:szCs w:val="22"/>
          <w:lang w:eastAsia="en-US"/>
        </w:rPr>
      </w:pPr>
    </w:p>
    <w:p w14:paraId="5281B0BF" w14:textId="0927788F" w:rsidR="007A5B6F" w:rsidRPr="00FC00F1" w:rsidRDefault="007A5B6F" w:rsidP="00992B90">
      <w:pPr>
        <w:spacing w:line="276" w:lineRule="auto"/>
        <w:ind w:right="-1"/>
        <w:rPr>
          <w:rFonts w:ascii="Arial" w:eastAsiaTheme="minorHAnsi" w:hAnsi="Arial" w:cs="Arial"/>
          <w:b/>
          <w:sz w:val="22"/>
          <w:szCs w:val="22"/>
          <w:lang w:eastAsia="en-US"/>
        </w:rPr>
      </w:pPr>
      <w:r w:rsidRPr="00FC00F1">
        <w:rPr>
          <w:rFonts w:ascii="Arial" w:eastAsiaTheme="minorHAnsi" w:hAnsi="Arial" w:cs="Arial"/>
          <w:b/>
          <w:sz w:val="22"/>
          <w:szCs w:val="22"/>
          <w:lang w:eastAsia="en-US"/>
        </w:rPr>
        <w:t xml:space="preserve">Auf dem </w:t>
      </w:r>
      <w:hyperlink r:id="rId8" w:history="1">
        <w:r w:rsidRPr="00FC00F1">
          <w:rPr>
            <w:rStyle w:val="Hyperlink"/>
            <w:rFonts w:ascii="Arial" w:eastAsiaTheme="minorHAnsi" w:hAnsi="Arial" w:cs="Arial"/>
            <w:b/>
            <w:sz w:val="22"/>
            <w:szCs w:val="22"/>
            <w:lang w:eastAsia="en-US"/>
          </w:rPr>
          <w:t>Integrationsportal</w:t>
        </w:r>
      </w:hyperlink>
      <w:r w:rsidRPr="00FC00F1">
        <w:rPr>
          <w:rFonts w:ascii="Arial" w:eastAsiaTheme="minorHAnsi" w:hAnsi="Arial" w:cs="Arial"/>
          <w:b/>
          <w:sz w:val="22"/>
          <w:szCs w:val="22"/>
          <w:lang w:eastAsia="en-US"/>
        </w:rPr>
        <w:t xml:space="preserve"> finden Sie im Nachgang der Festveranstaltung Bilder von der Preisverleihung.</w:t>
      </w:r>
      <w:r w:rsidR="002D02EA">
        <w:rPr>
          <w:rFonts w:ascii="Arial" w:eastAsiaTheme="minorHAnsi" w:hAnsi="Arial" w:cs="Arial"/>
          <w:b/>
          <w:sz w:val="22"/>
          <w:szCs w:val="22"/>
          <w:lang w:eastAsia="en-US"/>
        </w:rPr>
        <w:t xml:space="preserve"> </w:t>
      </w:r>
      <w:r w:rsidR="00B36F83">
        <w:rPr>
          <w:rFonts w:ascii="Arial" w:eastAsiaTheme="minorHAnsi" w:hAnsi="Arial" w:cs="Arial"/>
          <w:b/>
          <w:sz w:val="22"/>
          <w:szCs w:val="22"/>
          <w:lang w:eastAsia="en-US"/>
        </w:rPr>
        <w:t>Bei Interesse an detaillierteren Berichterstattungen vermittelt das Sozialministerium gern Kontakte zu den Preisträgerinnen und Preisträgern.</w:t>
      </w:r>
    </w:p>
    <w:p w14:paraId="7B4C604B" w14:textId="77777777" w:rsidR="007A5B6F" w:rsidRPr="000E5A88" w:rsidRDefault="007A5B6F" w:rsidP="00992B90">
      <w:pPr>
        <w:spacing w:line="276" w:lineRule="auto"/>
        <w:ind w:right="-1"/>
        <w:rPr>
          <w:rFonts w:ascii="Arial" w:eastAsiaTheme="minorHAnsi" w:hAnsi="Arial" w:cs="Arial"/>
          <w:sz w:val="22"/>
          <w:szCs w:val="22"/>
          <w:lang w:eastAsia="en-US"/>
        </w:rPr>
      </w:pPr>
    </w:p>
    <w:sectPr w:rsidR="007A5B6F" w:rsidRPr="000E5A88">
      <w:headerReference w:type="even" r:id="rId9"/>
      <w:headerReference w:type="default" r:id="rId10"/>
      <w:headerReference w:type="first" r:id="rId11"/>
      <w:footerReference w:type="first" r:id="rId12"/>
      <w:type w:val="continuous"/>
      <w:pgSz w:w="11907" w:h="16840" w:code="9"/>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D9FDA" w14:textId="77777777" w:rsidR="00562EF2" w:rsidRDefault="00562EF2">
      <w:r>
        <w:separator/>
      </w:r>
    </w:p>
  </w:endnote>
  <w:endnote w:type="continuationSeparator" w:id="0">
    <w:p w14:paraId="0325E2FB" w14:textId="77777777" w:rsidR="00562EF2" w:rsidRDefault="0056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PS">
    <w:altName w:val="Cambria"/>
    <w:panose1 w:val="00000000000000000000"/>
    <w:charset w:val="00"/>
    <w:family w:val="roman"/>
    <w:notTrueType/>
    <w:pitch w:val="default"/>
    <w:sig w:usb0="00000003" w:usb1="00000000" w:usb2="00000000" w:usb3="00000000" w:csb0="00000001" w:csb1="00000000"/>
  </w:font>
  <w:font w:name="Futura LSA">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F587" w14:textId="77777777" w:rsidR="005E3BFE" w:rsidRDefault="00DB66CE" w:rsidP="004A3097">
    <w:pPr>
      <w:tabs>
        <w:tab w:val="left" w:pos="0"/>
        <w:tab w:val="right" w:pos="9639"/>
      </w:tabs>
      <w:ind w:right="-1"/>
      <w:rPr>
        <w:rFonts w:ascii="Arial" w:hAnsi="Arial" w:cs="Arial"/>
        <w:sz w:val="16"/>
      </w:rPr>
    </w:pPr>
    <w:r>
      <w:rPr>
        <w:rFonts w:ascii="Arial" w:hAnsi="Arial" w:cs="Arial"/>
        <w:sz w:val="16"/>
      </w:rPr>
      <w:tab/>
    </w:r>
    <w:r w:rsidR="00024306">
      <w:rPr>
        <w:rFonts w:ascii="Arial" w:hAnsi="Arial" w:cs="Arial"/>
        <w:noProof/>
      </w:rPr>
      <mc:AlternateContent>
        <mc:Choice Requires="wps">
          <w:drawing>
            <wp:inline distT="0" distB="0" distL="0" distR="0" wp14:anchorId="439945D3" wp14:editId="6A187974">
              <wp:extent cx="2178000" cy="0"/>
              <wp:effectExtent l="0" t="0" r="13335" b="19050"/>
              <wp:docPr id="2" name="Line 8" descr="Designelement"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B439439" id="Line 8" o:spid="_x0000_s1026" alt="Titel: Linie - Beschreibung: Designelement" style="visibility:visible;mso-wrap-style:square;mso-left-percent:-10001;mso-top-percent:-10001;mso-position-horizontal:absolute;mso-position-horizontal-relative:char;mso-position-vertical:absolute;mso-position-vertical-relative:line;mso-left-percent:-10001;mso-top-percent:-10001" from="0,0" to="1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" strokeweight="1pt">
              <v:stroke startarrowwidth="narrow" startarrowlength="short" endarrowwidth="narrow" endarrowlength="short"/>
              <w10:anchorlock/>
            </v:line>
          </w:pict>
        </mc:Fallback>
      </mc:AlternateConten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3260"/>
    </w:tblGrid>
    <w:tr w:rsidR="00604884" w:rsidRPr="00715492" w14:paraId="331CEC12" w14:textId="77777777" w:rsidTr="00604884">
      <w:tc>
        <w:tcPr>
          <w:tcW w:w="6521" w:type="dxa"/>
        </w:tcPr>
        <w:p w14:paraId="2545DEF6" w14:textId="77777777" w:rsidR="00604884" w:rsidRPr="00715492" w:rsidRDefault="00604884" w:rsidP="00E054E9">
          <w:pPr>
            <w:pStyle w:val="Fuzeile"/>
            <w:tabs>
              <w:tab w:val="clear" w:pos="4536"/>
              <w:tab w:val="clear" w:pos="9072"/>
              <w:tab w:val="right" w:pos="9297"/>
            </w:tabs>
            <w:ind w:left="2589" w:right="-101"/>
            <w:rPr>
              <w:rFonts w:ascii="Arial" w:hAnsi="Arial" w:cs="Arial"/>
              <w:sz w:val="16"/>
            </w:rPr>
          </w:pPr>
          <w:r>
            <w:rPr>
              <w:rFonts w:ascii="Arial" w:hAnsi="Arial"/>
              <w:noProof/>
              <w:sz w:val="14"/>
              <w:szCs w:val="14"/>
            </w:rPr>
            <w:drawing>
              <wp:anchor distT="0" distB="0" distL="0" distR="180340" simplePos="0" relativeHeight="251659264" behindDoc="0" locked="0" layoutInCell="1" allowOverlap="1" wp14:anchorId="47F8541F" wp14:editId="1CC00234">
                <wp:simplePos x="0" y="0"/>
                <wp:positionH relativeFrom="column">
                  <wp:posOffset>1270</wp:posOffset>
                </wp:positionH>
                <wp:positionV relativeFrom="paragraph">
                  <wp:posOffset>0</wp:posOffset>
                </wp:positionV>
                <wp:extent cx="1620000" cy="342000"/>
                <wp:effectExtent l="0" t="0" r="0" b="1270"/>
                <wp:wrapSquare wrapText="r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A_Logo_Briefpapier.tif"/>
                        <pic:cNvPicPr/>
                      </pic:nvPicPr>
                      <pic:blipFill>
                        <a:blip r:embed="rId1">
                          <a:extLst>
                            <a:ext uri="{28A0092B-C50C-407E-A947-70E740481C1C}">
                              <a14:useLocalDpi xmlns:a14="http://schemas.microsoft.com/office/drawing/2010/main" val="0"/>
                            </a:ext>
                          </a:extLst>
                        </a:blip>
                        <a:stretch>
                          <a:fillRect/>
                        </a:stretch>
                      </pic:blipFill>
                      <pic:spPr>
                        <a:xfrm>
                          <a:off x="0" y="0"/>
                          <a:ext cx="1620000" cy="34200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04874F93" w14:textId="77777777" w:rsidR="00604884" w:rsidRPr="00715492" w:rsidRDefault="00604884" w:rsidP="00604884">
          <w:pPr>
            <w:tabs>
              <w:tab w:val="left" w:pos="0"/>
              <w:tab w:val="right" w:pos="9781"/>
            </w:tabs>
            <w:ind w:right="36"/>
            <w:jc w:val="right"/>
            <w:rPr>
              <w:rFonts w:ascii="Arial" w:hAnsi="Arial" w:cs="Arial"/>
              <w:sz w:val="16"/>
            </w:rPr>
          </w:pPr>
          <w:r w:rsidRPr="00715492">
            <w:rPr>
              <w:rFonts w:ascii="Arial" w:hAnsi="Arial" w:cs="Arial"/>
              <w:sz w:val="16"/>
            </w:rPr>
            <w:t>Verantwortlich: Pressestelle MS</w:t>
          </w:r>
        </w:p>
        <w:p w14:paraId="56046376" w14:textId="77777777" w:rsidR="00604884" w:rsidRPr="00715492" w:rsidRDefault="00604884" w:rsidP="00604884">
          <w:pPr>
            <w:tabs>
              <w:tab w:val="left" w:pos="0"/>
              <w:tab w:val="right" w:pos="9781"/>
            </w:tabs>
            <w:ind w:right="36"/>
            <w:jc w:val="right"/>
            <w:rPr>
              <w:rFonts w:ascii="Arial" w:hAnsi="Arial" w:cs="Arial"/>
              <w:sz w:val="16"/>
            </w:rPr>
          </w:pPr>
          <w:r w:rsidRPr="00715492">
            <w:rPr>
              <w:rFonts w:ascii="Arial" w:hAnsi="Arial" w:cs="Arial"/>
              <w:sz w:val="16"/>
            </w:rPr>
            <w:t>Turmschanzenstraße 25</w:t>
          </w:r>
        </w:p>
        <w:p w14:paraId="01689464" w14:textId="77777777" w:rsidR="00604884" w:rsidRPr="00715492" w:rsidRDefault="00604884" w:rsidP="00604884">
          <w:pPr>
            <w:tabs>
              <w:tab w:val="left" w:pos="0"/>
              <w:tab w:val="left" w:pos="4395"/>
              <w:tab w:val="right" w:pos="9781"/>
            </w:tabs>
            <w:ind w:right="36"/>
            <w:jc w:val="right"/>
            <w:rPr>
              <w:rFonts w:ascii="Arial" w:hAnsi="Arial" w:cs="Arial"/>
              <w:sz w:val="16"/>
            </w:rPr>
          </w:pPr>
          <w:r w:rsidRPr="00715492">
            <w:rPr>
              <w:rFonts w:ascii="Arial" w:hAnsi="Arial" w:cs="Arial"/>
              <w:sz w:val="16"/>
            </w:rPr>
            <w:t>39114 Magdeburg</w:t>
          </w:r>
        </w:p>
        <w:p w14:paraId="241170BC" w14:textId="77777777" w:rsidR="00604884" w:rsidRPr="00715492" w:rsidRDefault="00604884" w:rsidP="00604884">
          <w:pPr>
            <w:tabs>
              <w:tab w:val="left" w:pos="0"/>
              <w:tab w:val="right" w:pos="9781"/>
            </w:tabs>
            <w:ind w:right="36"/>
            <w:jc w:val="right"/>
            <w:rPr>
              <w:rFonts w:ascii="Arial" w:hAnsi="Arial" w:cs="Arial"/>
              <w:sz w:val="16"/>
            </w:rPr>
          </w:pPr>
          <w:r>
            <w:rPr>
              <w:rFonts w:ascii="Arial" w:hAnsi="Arial" w:cs="Arial"/>
              <w:sz w:val="16"/>
            </w:rPr>
            <w:t xml:space="preserve">Tel.: </w:t>
          </w:r>
          <w:r w:rsidRPr="00715492">
            <w:rPr>
              <w:rFonts w:ascii="Arial" w:hAnsi="Arial" w:cs="Arial"/>
              <w:sz w:val="16"/>
            </w:rPr>
            <w:t>(0391) 567-4612</w:t>
          </w:r>
        </w:p>
        <w:p w14:paraId="4C1E9CD0" w14:textId="77777777" w:rsidR="00604884" w:rsidRPr="00715492" w:rsidRDefault="00604884" w:rsidP="00604884">
          <w:pPr>
            <w:tabs>
              <w:tab w:val="left" w:pos="0"/>
              <w:tab w:val="right" w:pos="9781"/>
            </w:tabs>
            <w:ind w:right="36"/>
            <w:jc w:val="right"/>
            <w:rPr>
              <w:rFonts w:ascii="Arial" w:hAnsi="Arial" w:cs="Arial"/>
              <w:sz w:val="16"/>
              <w:lang w:val="en-US"/>
            </w:rPr>
          </w:pPr>
          <w:r w:rsidRPr="00715492">
            <w:rPr>
              <w:rFonts w:ascii="Arial" w:hAnsi="Arial" w:cs="Arial"/>
              <w:sz w:val="16"/>
              <w:lang w:val="en-US"/>
            </w:rPr>
            <w:t>-4608</w:t>
          </w:r>
        </w:p>
        <w:p w14:paraId="4D72A59A" w14:textId="77777777" w:rsidR="00604884" w:rsidRPr="00715492" w:rsidRDefault="00604884" w:rsidP="00604884">
          <w:pPr>
            <w:tabs>
              <w:tab w:val="left" w:pos="0"/>
              <w:tab w:val="right" w:pos="9781"/>
            </w:tabs>
            <w:ind w:right="36"/>
            <w:jc w:val="right"/>
            <w:rPr>
              <w:rFonts w:ascii="Arial" w:hAnsi="Arial" w:cs="Arial"/>
              <w:sz w:val="16"/>
              <w:lang w:val="en-US"/>
            </w:rPr>
          </w:pPr>
          <w:r>
            <w:rPr>
              <w:rFonts w:ascii="Arial" w:hAnsi="Arial" w:cs="Arial"/>
              <w:sz w:val="16"/>
              <w:lang w:val="en-US"/>
            </w:rPr>
            <w:t xml:space="preserve">Fax: </w:t>
          </w:r>
          <w:r w:rsidRPr="00715492">
            <w:rPr>
              <w:rFonts w:ascii="Arial" w:hAnsi="Arial" w:cs="Arial"/>
              <w:sz w:val="16"/>
              <w:lang w:val="en-US"/>
            </w:rPr>
            <w:t>(0391) 567-4622</w:t>
          </w:r>
        </w:p>
        <w:p w14:paraId="4247D26C" w14:textId="77777777" w:rsidR="00604884" w:rsidRPr="00715492" w:rsidRDefault="00604884" w:rsidP="00604884">
          <w:pPr>
            <w:tabs>
              <w:tab w:val="right" w:pos="9781"/>
            </w:tabs>
            <w:ind w:right="36"/>
            <w:jc w:val="right"/>
            <w:rPr>
              <w:rFonts w:ascii="Arial" w:hAnsi="Arial" w:cs="Arial"/>
              <w:sz w:val="16"/>
              <w:lang w:val="en-US"/>
            </w:rPr>
          </w:pPr>
          <w:r w:rsidRPr="00715492">
            <w:rPr>
              <w:rFonts w:ascii="Arial" w:hAnsi="Arial" w:cs="Arial"/>
              <w:sz w:val="16"/>
              <w:lang w:val="en-US"/>
            </w:rPr>
            <w:t>Email: MS-Presse@ms.sachsen-anhalt.de</w:t>
          </w:r>
        </w:p>
        <w:p w14:paraId="58604C07" w14:textId="77777777" w:rsidR="00604884" w:rsidRPr="00715492" w:rsidRDefault="00604884" w:rsidP="00604884">
          <w:pPr>
            <w:tabs>
              <w:tab w:val="right" w:pos="9781"/>
            </w:tabs>
            <w:ind w:right="36"/>
            <w:jc w:val="right"/>
            <w:rPr>
              <w:rFonts w:ascii="Arial" w:hAnsi="Arial" w:cs="Arial"/>
              <w:sz w:val="16"/>
            </w:rPr>
          </w:pPr>
          <w:r w:rsidRPr="00715492">
            <w:rPr>
              <w:rFonts w:ascii="Arial" w:hAnsi="Arial" w:cs="Arial"/>
              <w:sz w:val="16"/>
            </w:rPr>
            <w:t>Internet: www.ms.sachsen-anhalt.de</w:t>
          </w:r>
        </w:p>
        <w:p w14:paraId="01519DBC" w14:textId="77777777" w:rsidR="00604884" w:rsidRPr="00715492" w:rsidRDefault="00604884" w:rsidP="00604884">
          <w:pPr>
            <w:tabs>
              <w:tab w:val="left" w:pos="0"/>
              <w:tab w:val="right" w:pos="9781"/>
            </w:tabs>
            <w:ind w:right="36"/>
            <w:rPr>
              <w:rFonts w:ascii="Arial" w:hAnsi="Arial" w:cs="Arial"/>
              <w:sz w:val="16"/>
            </w:rPr>
          </w:pPr>
        </w:p>
      </w:tc>
    </w:tr>
  </w:tbl>
  <w:p w14:paraId="77993FE9" w14:textId="77777777" w:rsidR="004A3097" w:rsidRPr="00715492" w:rsidRDefault="004A3097" w:rsidP="004A3097">
    <w:pP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9C4A4" w14:textId="77777777" w:rsidR="00562EF2" w:rsidRDefault="00562EF2">
      <w:r>
        <w:separator/>
      </w:r>
    </w:p>
  </w:footnote>
  <w:footnote w:type="continuationSeparator" w:id="0">
    <w:p w14:paraId="1E0A917C" w14:textId="77777777" w:rsidR="00562EF2" w:rsidRDefault="0056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B0D06" w14:textId="77777777" w:rsidR="005E3BFE" w:rsidRDefault="005E3BFE">
    <w:pPr>
      <w:pStyle w:val="Kopfzeile"/>
      <w:framePr w:wrap="around" w:vAnchor="text" w:hAnchor="page" w:x="5905" w:y="13"/>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9A04EE">
      <w:rPr>
        <w:rStyle w:val="Seitenzahl"/>
        <w:noProof/>
      </w:rPr>
      <w:t>2</w:t>
    </w:r>
    <w:r>
      <w:rPr>
        <w:rStyle w:val="Seitenzahl"/>
      </w:rPr>
      <w:fldChar w:fldCharType="end"/>
    </w:r>
  </w:p>
  <w:p w14:paraId="4EFF8C80" w14:textId="77777777" w:rsidR="005E3BFE" w:rsidRDefault="005E3BF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AE3E" w14:textId="77777777" w:rsidR="005E3BFE" w:rsidRDefault="005E3BFE">
    <w:pPr>
      <w:pStyle w:val="Kopfzeile"/>
      <w:framePr w:wrap="around" w:vAnchor="text" w:hAnchor="margin" w:xAlign="right" w:y="1"/>
      <w:jc w:val="center"/>
      <w:rPr>
        <w:rStyle w:val="Seitenzahl"/>
      </w:rPr>
    </w:pPr>
  </w:p>
  <w:p w14:paraId="3A9D5F4F" w14:textId="77777777" w:rsidR="005E3BFE" w:rsidRDefault="005E3BFE">
    <w:pPr>
      <w:pStyle w:val="Kopfzeile"/>
      <w:ind w:right="360"/>
      <w:jc w:val="center"/>
    </w:pPr>
    <w:r>
      <w:rPr>
        <w:rStyle w:val="Seitenzahl"/>
      </w:rPr>
      <w:fldChar w:fldCharType="begin"/>
    </w:r>
    <w:r>
      <w:rPr>
        <w:rStyle w:val="Seitenzahl"/>
      </w:rPr>
      <w:instrText xml:space="preserve">PAGE  </w:instrText>
    </w:r>
    <w:r>
      <w:rPr>
        <w:rStyle w:val="Seitenzahl"/>
      </w:rPr>
      <w:fldChar w:fldCharType="separate"/>
    </w:r>
    <w:r w:rsidR="004F5137">
      <w:rPr>
        <w:rStyle w:val="Seitenzahl"/>
        <w:noProof/>
      </w:rPr>
      <w:t>3</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75AE" w14:textId="77777777" w:rsidR="006618D4" w:rsidRPr="00715492" w:rsidRDefault="00152808" w:rsidP="006618D4">
    <w:pPr>
      <w:tabs>
        <w:tab w:val="left" w:pos="0"/>
        <w:tab w:val="left" w:pos="993"/>
      </w:tabs>
      <w:ind w:right="-1"/>
      <w:jc w:val="right"/>
      <w:rPr>
        <w:rFonts w:ascii="Arial" w:hAnsi="Arial" w:cs="Arial"/>
        <w:sz w:val="22"/>
      </w:rPr>
    </w:pPr>
    <w:r>
      <w:rPr>
        <w:rFonts w:ascii="Arial" w:hAnsi="Arial" w:cs="Arial"/>
        <w:noProof/>
        <w:sz w:val="22"/>
      </w:rPr>
      <w:drawing>
        <wp:inline distT="0" distB="0" distL="0" distR="0" wp14:anchorId="4B37D49B" wp14:editId="37E41227">
          <wp:extent cx="1612937" cy="12192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SA_MASGG_4C.jpg"/>
                  <pic:cNvPicPr/>
                </pic:nvPicPr>
                <pic:blipFill>
                  <a:blip r:embed="rId1">
                    <a:extLst>
                      <a:ext uri="{28A0092B-C50C-407E-A947-70E740481C1C}">
                        <a14:useLocalDpi xmlns:a14="http://schemas.microsoft.com/office/drawing/2010/main" val="0"/>
                      </a:ext>
                    </a:extLst>
                  </a:blip>
                  <a:stretch>
                    <a:fillRect/>
                  </a:stretch>
                </pic:blipFill>
                <pic:spPr>
                  <a:xfrm>
                    <a:off x="0" y="0"/>
                    <a:ext cx="1645678" cy="1243948"/>
                  </a:xfrm>
                  <a:prstGeom prst="rect">
                    <a:avLst/>
                  </a:prstGeom>
                </pic:spPr>
              </pic:pic>
            </a:graphicData>
          </a:graphic>
        </wp:inline>
      </w:drawing>
    </w:r>
  </w:p>
  <w:p w14:paraId="1A2C54CD" w14:textId="579563CD" w:rsidR="005E3BFE" w:rsidRPr="00A80150" w:rsidRDefault="005E3BFE">
    <w:pPr>
      <w:tabs>
        <w:tab w:val="left" w:pos="0"/>
        <w:tab w:val="left" w:pos="993"/>
      </w:tabs>
      <w:ind w:right="-568"/>
      <w:rPr>
        <w:rFonts w:ascii="Arial" w:hAnsi="Arial" w:cs="Arial"/>
        <w:sz w:val="22"/>
      </w:rPr>
    </w:pPr>
    <w:r w:rsidRPr="00715492">
      <w:rPr>
        <w:rFonts w:ascii="Arial" w:hAnsi="Arial" w:cs="Arial"/>
        <w:sz w:val="22"/>
      </w:rPr>
      <w:t>Nr</w:t>
    </w:r>
    <w:bookmarkStart w:id="0" w:name="Nummer"/>
    <w:bookmarkEnd w:id="0"/>
    <w:r w:rsidR="00DB7DC8" w:rsidRPr="00A80150">
      <w:rPr>
        <w:rFonts w:ascii="Arial" w:hAnsi="Arial" w:cs="Arial"/>
        <w:sz w:val="22"/>
      </w:rPr>
      <w:t>.</w:t>
    </w:r>
    <w:r w:rsidR="00960BD5" w:rsidRPr="00A80150">
      <w:rPr>
        <w:rFonts w:ascii="Arial" w:hAnsi="Arial" w:cs="Arial"/>
        <w:sz w:val="22"/>
      </w:rPr>
      <w:t xml:space="preserve"> </w:t>
    </w:r>
    <w:r w:rsidR="002F3EA9" w:rsidRPr="00A80150">
      <w:rPr>
        <w:rFonts w:ascii="Arial" w:hAnsi="Arial" w:cs="Arial"/>
        <w:sz w:val="22"/>
      </w:rPr>
      <w:t>076</w:t>
    </w:r>
    <w:r w:rsidR="00034B5E" w:rsidRPr="00A80150">
      <w:rPr>
        <w:rFonts w:ascii="Arial" w:hAnsi="Arial" w:cs="Arial"/>
        <w:sz w:val="22"/>
      </w:rPr>
      <w:t>/2</w:t>
    </w:r>
    <w:r w:rsidR="00636BB7" w:rsidRPr="00A80150">
      <w:rPr>
        <w:rFonts w:ascii="Arial" w:hAnsi="Arial" w:cs="Arial"/>
        <w:sz w:val="22"/>
      </w:rPr>
      <w:t>4</w:t>
    </w:r>
  </w:p>
  <w:p w14:paraId="31BE05FA" w14:textId="0D5B3127" w:rsidR="005E3BFE" w:rsidRPr="00A80150" w:rsidRDefault="005E3BFE">
    <w:pPr>
      <w:tabs>
        <w:tab w:val="left" w:pos="0"/>
        <w:tab w:val="right" w:pos="9639"/>
      </w:tabs>
      <w:rPr>
        <w:rFonts w:ascii="Arial" w:hAnsi="Arial" w:cs="Arial"/>
        <w:sz w:val="22"/>
      </w:rPr>
    </w:pPr>
    <w:r w:rsidRPr="00A80150">
      <w:rPr>
        <w:rFonts w:ascii="Arial" w:hAnsi="Arial" w:cs="Arial"/>
        <w:sz w:val="22"/>
      </w:rPr>
      <w:t>Magdeburg,</w:t>
    </w:r>
    <w:r w:rsidR="00A634D9" w:rsidRPr="00A80150">
      <w:rPr>
        <w:rFonts w:ascii="Arial" w:hAnsi="Arial" w:cs="Arial"/>
        <w:sz w:val="22"/>
      </w:rPr>
      <w:t xml:space="preserve"> </w:t>
    </w:r>
    <w:bookmarkStart w:id="1" w:name="Datum"/>
    <w:bookmarkEnd w:id="1"/>
    <w:r w:rsidR="00A80150">
      <w:rPr>
        <w:rFonts w:ascii="Arial" w:hAnsi="Arial" w:cs="Arial"/>
        <w:sz w:val="22"/>
      </w:rPr>
      <w:t>19</w:t>
    </w:r>
    <w:r w:rsidR="0052624D" w:rsidRPr="00A80150">
      <w:rPr>
        <w:rFonts w:ascii="Arial" w:hAnsi="Arial" w:cs="Arial"/>
        <w:sz w:val="22"/>
      </w:rPr>
      <w:t xml:space="preserve">. </w:t>
    </w:r>
    <w:r w:rsidR="00A80150">
      <w:rPr>
        <w:rFonts w:ascii="Arial" w:hAnsi="Arial" w:cs="Arial"/>
        <w:sz w:val="22"/>
      </w:rPr>
      <w:t>Juni</w:t>
    </w:r>
    <w:r w:rsidR="0052624D" w:rsidRPr="00A80150">
      <w:rPr>
        <w:rFonts w:ascii="Arial" w:hAnsi="Arial" w:cs="Arial"/>
        <w:sz w:val="22"/>
      </w:rPr>
      <w:t xml:space="preserve"> </w:t>
    </w:r>
    <w:r w:rsidR="00034B5E" w:rsidRPr="00A80150">
      <w:rPr>
        <w:rFonts w:ascii="Arial" w:hAnsi="Arial" w:cs="Arial"/>
        <w:sz w:val="22"/>
      </w:rPr>
      <w:t>202</w:t>
    </w:r>
    <w:r w:rsidR="00636BB7" w:rsidRPr="00A80150">
      <w:rPr>
        <w:rFonts w:ascii="Arial" w:hAnsi="Arial" w:cs="Arial"/>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6227B"/>
    <w:multiLevelType w:val="hybridMultilevel"/>
    <w:tmpl w:val="7F964308"/>
    <w:lvl w:ilvl="0" w:tplc="8C506C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287A71"/>
    <w:multiLevelType w:val="hybridMultilevel"/>
    <w:tmpl w:val="0980B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932669"/>
    <w:multiLevelType w:val="hybridMultilevel"/>
    <w:tmpl w:val="848424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8687FF2"/>
    <w:multiLevelType w:val="hybridMultilevel"/>
    <w:tmpl w:val="F8D0F8D0"/>
    <w:lvl w:ilvl="0" w:tplc="520CE9CC">
      <w:start w:val="1"/>
      <w:numFmt w:val="decimal"/>
      <w:lvlText w:val="%1."/>
      <w:lvlJc w:val="left"/>
      <w:pPr>
        <w:ind w:left="786" w:hanging="360"/>
      </w:pPr>
      <w:rPr>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16cid:durableId="251282026">
    <w:abstractNumId w:val="1"/>
  </w:num>
  <w:num w:numId="2" w16cid:durableId="883636544">
    <w:abstractNumId w:val="3"/>
  </w:num>
  <w:num w:numId="3" w16cid:durableId="727069515">
    <w:abstractNumId w:val="0"/>
  </w:num>
  <w:num w:numId="4" w16cid:durableId="94322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MBehoerde" w:val="Ministerium für Arbeit und Soziales"/>
    <w:docVar w:name="dPMDateiname" w:val="999_2013"/>
    <w:docVar w:name="dPMDatum" w:val="07.06.2013"/>
    <w:docVar w:name="dPMDocPfad" w:val="\\SRVNAS\AblageStab\M2\Pressestelle\Pressemitteilungen_2012"/>
    <w:docVar w:name="dPMEinrichtung" w:val="Ministerium für Arbeit und Soziales - "/>
    <w:docVar w:name="dPMfax" w:val="(0391) 567-4622"/>
    <w:docVar w:name="dPMImportpfad" w:val="\\SRVNAS\ablagestab\M2\pressewww\import"/>
    <w:docVar w:name="dPMJahr" w:val="2013"/>
    <w:docVar w:name="dPMmail" w:val="ms-presse@ms.sachsen-anhalt.de"/>
    <w:docVar w:name="dPMNummer" w:val="999"/>
    <w:docVar w:name="dPMOrt" w:val="39114 Magdeburg"/>
    <w:docVar w:name="dPMStrasse" w:val="Turmschanzenstraße 25"/>
    <w:docVar w:name="dPMtel" w:val="(0391) 567-4607"/>
  </w:docVars>
  <w:rsids>
    <w:rsidRoot w:val="00510A6D"/>
    <w:rsid w:val="000022D2"/>
    <w:rsid w:val="0001341F"/>
    <w:rsid w:val="0002182A"/>
    <w:rsid w:val="00024306"/>
    <w:rsid w:val="00034B5E"/>
    <w:rsid w:val="00044E21"/>
    <w:rsid w:val="000634C4"/>
    <w:rsid w:val="00064B0B"/>
    <w:rsid w:val="00073531"/>
    <w:rsid w:val="00081DE6"/>
    <w:rsid w:val="00090497"/>
    <w:rsid w:val="00093465"/>
    <w:rsid w:val="000A2687"/>
    <w:rsid w:val="000B4C2D"/>
    <w:rsid w:val="000C5DB8"/>
    <w:rsid w:val="000E1984"/>
    <w:rsid w:val="000E5A88"/>
    <w:rsid w:val="00126840"/>
    <w:rsid w:val="00126AD7"/>
    <w:rsid w:val="00132E33"/>
    <w:rsid w:val="00134E00"/>
    <w:rsid w:val="001350EE"/>
    <w:rsid w:val="00152808"/>
    <w:rsid w:val="00157BD8"/>
    <w:rsid w:val="0016240C"/>
    <w:rsid w:val="0018562A"/>
    <w:rsid w:val="00185B0B"/>
    <w:rsid w:val="001A1D5B"/>
    <w:rsid w:val="001A53C3"/>
    <w:rsid w:val="001A7E94"/>
    <w:rsid w:val="001B346E"/>
    <w:rsid w:val="001C043C"/>
    <w:rsid w:val="001D54B6"/>
    <w:rsid w:val="001F5787"/>
    <w:rsid w:val="0021289D"/>
    <w:rsid w:val="00216D32"/>
    <w:rsid w:val="00222D34"/>
    <w:rsid w:val="00227485"/>
    <w:rsid w:val="00232CD4"/>
    <w:rsid w:val="00246F03"/>
    <w:rsid w:val="00261D0E"/>
    <w:rsid w:val="002848B9"/>
    <w:rsid w:val="0028750D"/>
    <w:rsid w:val="002C1A79"/>
    <w:rsid w:val="002D02EA"/>
    <w:rsid w:val="002D2E0B"/>
    <w:rsid w:val="002D6840"/>
    <w:rsid w:val="002D76BB"/>
    <w:rsid w:val="002E1F27"/>
    <w:rsid w:val="002F3EA9"/>
    <w:rsid w:val="002F4DA0"/>
    <w:rsid w:val="00307AC4"/>
    <w:rsid w:val="00315DB3"/>
    <w:rsid w:val="003172B1"/>
    <w:rsid w:val="00317C2A"/>
    <w:rsid w:val="00327AC1"/>
    <w:rsid w:val="003378A7"/>
    <w:rsid w:val="003443A4"/>
    <w:rsid w:val="00344CE9"/>
    <w:rsid w:val="003568D3"/>
    <w:rsid w:val="0037327E"/>
    <w:rsid w:val="00375EB1"/>
    <w:rsid w:val="003839CE"/>
    <w:rsid w:val="00385BF0"/>
    <w:rsid w:val="003A0A7B"/>
    <w:rsid w:val="003A5901"/>
    <w:rsid w:val="003B1124"/>
    <w:rsid w:val="003D2BDD"/>
    <w:rsid w:val="003D3E72"/>
    <w:rsid w:val="003E5249"/>
    <w:rsid w:val="003F1857"/>
    <w:rsid w:val="003F79E4"/>
    <w:rsid w:val="00411E4E"/>
    <w:rsid w:val="004207FB"/>
    <w:rsid w:val="00420EDC"/>
    <w:rsid w:val="004507DF"/>
    <w:rsid w:val="00481FDE"/>
    <w:rsid w:val="00486296"/>
    <w:rsid w:val="004A3097"/>
    <w:rsid w:val="004A52D0"/>
    <w:rsid w:val="004A5E97"/>
    <w:rsid w:val="004C0B3B"/>
    <w:rsid w:val="004C4D55"/>
    <w:rsid w:val="004C7CAB"/>
    <w:rsid w:val="004D1017"/>
    <w:rsid w:val="004F03E0"/>
    <w:rsid w:val="004F3AB9"/>
    <w:rsid w:val="004F5137"/>
    <w:rsid w:val="005010D1"/>
    <w:rsid w:val="00505E7C"/>
    <w:rsid w:val="00507212"/>
    <w:rsid w:val="00510A6D"/>
    <w:rsid w:val="00511533"/>
    <w:rsid w:val="00512543"/>
    <w:rsid w:val="0052624D"/>
    <w:rsid w:val="005444A8"/>
    <w:rsid w:val="00544962"/>
    <w:rsid w:val="00551B20"/>
    <w:rsid w:val="00553B1B"/>
    <w:rsid w:val="00554F1D"/>
    <w:rsid w:val="00562EF2"/>
    <w:rsid w:val="00563B1B"/>
    <w:rsid w:val="00574D75"/>
    <w:rsid w:val="005A4901"/>
    <w:rsid w:val="005D196F"/>
    <w:rsid w:val="005E2ECB"/>
    <w:rsid w:val="005E3BFE"/>
    <w:rsid w:val="005E729D"/>
    <w:rsid w:val="005F3FB7"/>
    <w:rsid w:val="005F7A5E"/>
    <w:rsid w:val="00604884"/>
    <w:rsid w:val="0060687C"/>
    <w:rsid w:val="00611576"/>
    <w:rsid w:val="00613F05"/>
    <w:rsid w:val="006148A8"/>
    <w:rsid w:val="00620B42"/>
    <w:rsid w:val="006346BB"/>
    <w:rsid w:val="00635A09"/>
    <w:rsid w:val="00636BB7"/>
    <w:rsid w:val="00652C00"/>
    <w:rsid w:val="006568BC"/>
    <w:rsid w:val="00661266"/>
    <w:rsid w:val="006618D4"/>
    <w:rsid w:val="00674722"/>
    <w:rsid w:val="00683F95"/>
    <w:rsid w:val="006857F5"/>
    <w:rsid w:val="006A1614"/>
    <w:rsid w:val="006A2788"/>
    <w:rsid w:val="006A4624"/>
    <w:rsid w:val="006B08C4"/>
    <w:rsid w:val="006B19B9"/>
    <w:rsid w:val="006B3373"/>
    <w:rsid w:val="006C0FA3"/>
    <w:rsid w:val="006C4947"/>
    <w:rsid w:val="00700357"/>
    <w:rsid w:val="007048F3"/>
    <w:rsid w:val="00715096"/>
    <w:rsid w:val="00715492"/>
    <w:rsid w:val="00723273"/>
    <w:rsid w:val="00723CAD"/>
    <w:rsid w:val="00731483"/>
    <w:rsid w:val="00732252"/>
    <w:rsid w:val="00742C89"/>
    <w:rsid w:val="00747A08"/>
    <w:rsid w:val="00762F90"/>
    <w:rsid w:val="00766D7A"/>
    <w:rsid w:val="00774B88"/>
    <w:rsid w:val="0078317B"/>
    <w:rsid w:val="00784B0A"/>
    <w:rsid w:val="007A0EC5"/>
    <w:rsid w:val="007A1925"/>
    <w:rsid w:val="007A2453"/>
    <w:rsid w:val="007A5B6F"/>
    <w:rsid w:val="007C2422"/>
    <w:rsid w:val="007C3D82"/>
    <w:rsid w:val="007E1933"/>
    <w:rsid w:val="007F42F8"/>
    <w:rsid w:val="007F4A5D"/>
    <w:rsid w:val="00800F04"/>
    <w:rsid w:val="00816819"/>
    <w:rsid w:val="00835D89"/>
    <w:rsid w:val="00850E52"/>
    <w:rsid w:val="008574BC"/>
    <w:rsid w:val="00860B1E"/>
    <w:rsid w:val="00892A55"/>
    <w:rsid w:val="00896970"/>
    <w:rsid w:val="008978EF"/>
    <w:rsid w:val="008B0BDC"/>
    <w:rsid w:val="008C3BFA"/>
    <w:rsid w:val="008E7649"/>
    <w:rsid w:val="00914C53"/>
    <w:rsid w:val="009152DB"/>
    <w:rsid w:val="00921286"/>
    <w:rsid w:val="00960BD5"/>
    <w:rsid w:val="00965417"/>
    <w:rsid w:val="0097754C"/>
    <w:rsid w:val="00987AB2"/>
    <w:rsid w:val="00992B90"/>
    <w:rsid w:val="00995A3D"/>
    <w:rsid w:val="00997757"/>
    <w:rsid w:val="00997BE9"/>
    <w:rsid w:val="009A04EE"/>
    <w:rsid w:val="009A5976"/>
    <w:rsid w:val="009C544E"/>
    <w:rsid w:val="009D03C8"/>
    <w:rsid w:val="009D0F12"/>
    <w:rsid w:val="009D3CEB"/>
    <w:rsid w:val="009F13A6"/>
    <w:rsid w:val="00A128D2"/>
    <w:rsid w:val="00A143C3"/>
    <w:rsid w:val="00A2722F"/>
    <w:rsid w:val="00A3297E"/>
    <w:rsid w:val="00A52C50"/>
    <w:rsid w:val="00A60555"/>
    <w:rsid w:val="00A634D9"/>
    <w:rsid w:val="00A74930"/>
    <w:rsid w:val="00A80150"/>
    <w:rsid w:val="00A81A70"/>
    <w:rsid w:val="00A83302"/>
    <w:rsid w:val="00AA6954"/>
    <w:rsid w:val="00AB2101"/>
    <w:rsid w:val="00AC1ACA"/>
    <w:rsid w:val="00AC1BA7"/>
    <w:rsid w:val="00AC2061"/>
    <w:rsid w:val="00AD5D0F"/>
    <w:rsid w:val="00AD6446"/>
    <w:rsid w:val="00AE4076"/>
    <w:rsid w:val="00AF12E8"/>
    <w:rsid w:val="00AF70AA"/>
    <w:rsid w:val="00AF75A1"/>
    <w:rsid w:val="00B31412"/>
    <w:rsid w:val="00B35A7F"/>
    <w:rsid w:val="00B36F83"/>
    <w:rsid w:val="00B40E4F"/>
    <w:rsid w:val="00B648A7"/>
    <w:rsid w:val="00B807EA"/>
    <w:rsid w:val="00B85100"/>
    <w:rsid w:val="00B86527"/>
    <w:rsid w:val="00B940BC"/>
    <w:rsid w:val="00B964DB"/>
    <w:rsid w:val="00B966ED"/>
    <w:rsid w:val="00B96DDB"/>
    <w:rsid w:val="00BA33DC"/>
    <w:rsid w:val="00BA481B"/>
    <w:rsid w:val="00BE5496"/>
    <w:rsid w:val="00BF3241"/>
    <w:rsid w:val="00C01695"/>
    <w:rsid w:val="00C34573"/>
    <w:rsid w:val="00C42C71"/>
    <w:rsid w:val="00C47C41"/>
    <w:rsid w:val="00C73BAF"/>
    <w:rsid w:val="00C84DD1"/>
    <w:rsid w:val="00C9576A"/>
    <w:rsid w:val="00C965CB"/>
    <w:rsid w:val="00CC3EFF"/>
    <w:rsid w:val="00CC66B0"/>
    <w:rsid w:val="00CD1DBA"/>
    <w:rsid w:val="00CD48DF"/>
    <w:rsid w:val="00CD75C6"/>
    <w:rsid w:val="00CE13A1"/>
    <w:rsid w:val="00CE2433"/>
    <w:rsid w:val="00CF20A2"/>
    <w:rsid w:val="00CF4D4F"/>
    <w:rsid w:val="00D0184F"/>
    <w:rsid w:val="00D07935"/>
    <w:rsid w:val="00D16867"/>
    <w:rsid w:val="00D26F8A"/>
    <w:rsid w:val="00D3334C"/>
    <w:rsid w:val="00D35268"/>
    <w:rsid w:val="00D45038"/>
    <w:rsid w:val="00D466E2"/>
    <w:rsid w:val="00D5039D"/>
    <w:rsid w:val="00D609A7"/>
    <w:rsid w:val="00D768F0"/>
    <w:rsid w:val="00D91541"/>
    <w:rsid w:val="00DA23A3"/>
    <w:rsid w:val="00DB66CE"/>
    <w:rsid w:val="00DB7DC8"/>
    <w:rsid w:val="00DC1628"/>
    <w:rsid w:val="00E03F2A"/>
    <w:rsid w:val="00E054E9"/>
    <w:rsid w:val="00E069D7"/>
    <w:rsid w:val="00E24912"/>
    <w:rsid w:val="00E35AB8"/>
    <w:rsid w:val="00E35BA6"/>
    <w:rsid w:val="00E512E2"/>
    <w:rsid w:val="00E6260A"/>
    <w:rsid w:val="00E63ECA"/>
    <w:rsid w:val="00E6417F"/>
    <w:rsid w:val="00E65196"/>
    <w:rsid w:val="00E7079A"/>
    <w:rsid w:val="00E96C68"/>
    <w:rsid w:val="00EA5929"/>
    <w:rsid w:val="00EB303E"/>
    <w:rsid w:val="00EC68CE"/>
    <w:rsid w:val="00F01943"/>
    <w:rsid w:val="00F07A1D"/>
    <w:rsid w:val="00F26BBC"/>
    <w:rsid w:val="00F32523"/>
    <w:rsid w:val="00F50D96"/>
    <w:rsid w:val="00F54ACD"/>
    <w:rsid w:val="00F60E47"/>
    <w:rsid w:val="00F70425"/>
    <w:rsid w:val="00F70483"/>
    <w:rsid w:val="00F729C3"/>
    <w:rsid w:val="00F91E53"/>
    <w:rsid w:val="00F9576D"/>
    <w:rsid w:val="00FA5990"/>
    <w:rsid w:val="00FC00F1"/>
    <w:rsid w:val="00FD41EE"/>
    <w:rsid w:val="00FE28EF"/>
    <w:rsid w:val="00FE2999"/>
    <w:rsid w:val="00FE4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6C932"/>
  <w15:docId w15:val="{FFB72E41-3657-4E63-AFA0-B8973F3B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sz w:val="1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rPr>
      <w:rFonts w:ascii="Roman PS" w:hAnsi="Roman PS"/>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CODE">
    <w:name w:val="CODE"/>
    <w:rPr>
      <w:rFonts w:ascii="Courier New" w:hAnsi="Courier New"/>
      <w:sz w:val="20"/>
    </w:rPr>
  </w:style>
  <w:style w:type="paragraph" w:customStyle="1" w:styleId="H2">
    <w:name w:val="H2"/>
    <w:basedOn w:val="Standard"/>
    <w:next w:val="Standard"/>
    <w:pPr>
      <w:keepNext/>
      <w:tabs>
        <w:tab w:val="left" w:pos="240"/>
        <w:tab w:val="left" w:pos="480"/>
      </w:tabs>
      <w:spacing w:before="100" w:after="100" w:line="360" w:lineRule="auto"/>
      <w:outlineLvl w:val="1"/>
    </w:pPr>
    <w:rPr>
      <w:rFonts w:ascii="Futura LSA" w:hAnsi="Futura LSA"/>
      <w:b/>
      <w:color w:val="000000"/>
      <w:sz w:val="36"/>
    </w:rPr>
  </w:style>
  <w:style w:type="paragraph" w:customStyle="1" w:styleId="H3">
    <w:name w:val="H3"/>
    <w:basedOn w:val="Standard"/>
    <w:next w:val="Standard"/>
    <w:pPr>
      <w:keepNext/>
      <w:tabs>
        <w:tab w:val="left" w:pos="240"/>
        <w:tab w:val="left" w:pos="480"/>
      </w:tabs>
      <w:spacing w:before="100" w:after="100" w:line="360" w:lineRule="auto"/>
      <w:outlineLvl w:val="2"/>
    </w:pPr>
    <w:rPr>
      <w:rFonts w:ascii="Futura LSA" w:hAnsi="Futura LSA"/>
      <w:b/>
      <w:color w:val="000000"/>
      <w:sz w:val="28"/>
    </w:rPr>
  </w:style>
  <w:style w:type="character" w:customStyle="1" w:styleId="HTMLMarkup">
    <w:name w:val="HTML Markup"/>
    <w:rPr>
      <w:vanish/>
      <w:color w:val="FF0000"/>
    </w:rPr>
  </w:style>
  <w:style w:type="paragraph" w:customStyle="1" w:styleId="PMDatum">
    <w:name w:val="PM_Datum"/>
    <w:basedOn w:val="Standard"/>
    <w:pPr>
      <w:tabs>
        <w:tab w:val="left" w:pos="240"/>
        <w:tab w:val="left" w:pos="480"/>
      </w:tabs>
      <w:spacing w:line="360" w:lineRule="auto"/>
    </w:pPr>
    <w:rPr>
      <w:rFonts w:ascii="Futura LSA" w:hAnsi="Futura LSA"/>
      <w:sz w:val="22"/>
    </w:rPr>
  </w:style>
  <w:style w:type="paragraph" w:customStyle="1" w:styleId="PMTitel">
    <w:name w:val="PM_Titel"/>
    <w:basedOn w:val="Standard"/>
    <w:pPr>
      <w:tabs>
        <w:tab w:val="left" w:pos="240"/>
        <w:tab w:val="left" w:pos="480"/>
      </w:tabs>
      <w:spacing w:line="360" w:lineRule="auto"/>
    </w:pPr>
    <w:rPr>
      <w:rFonts w:ascii="Futura LSA" w:hAnsi="Futura LSA"/>
      <w:b/>
      <w:i/>
      <w:sz w:val="26"/>
    </w:rPr>
  </w:style>
  <w:style w:type="paragraph" w:styleId="Textkrper">
    <w:name w:val="Body Text"/>
    <w:basedOn w:val="Standard"/>
    <w:pPr>
      <w:tabs>
        <w:tab w:val="left" w:pos="0"/>
        <w:tab w:val="right" w:pos="9356"/>
      </w:tabs>
      <w:ind w:right="-568"/>
    </w:pPr>
    <w:rPr>
      <w:rFonts w:ascii="Futura LSA" w:hAnsi="Futura LSA"/>
      <w:sz w:val="16"/>
    </w:rPr>
  </w:style>
  <w:style w:type="paragraph" w:styleId="Sprechblasentext">
    <w:name w:val="Balloon Text"/>
    <w:basedOn w:val="Standard"/>
    <w:semiHidden/>
    <w:rsid w:val="003F1857"/>
    <w:rPr>
      <w:rFonts w:ascii="Tahoma" w:hAnsi="Tahoma" w:cs="Tahoma"/>
      <w:sz w:val="16"/>
      <w:szCs w:val="16"/>
    </w:rPr>
  </w:style>
  <w:style w:type="paragraph" w:styleId="Listenabsatz">
    <w:name w:val="List Paragraph"/>
    <w:basedOn w:val="Standard"/>
    <w:uiPriority w:val="34"/>
    <w:qFormat/>
    <w:rsid w:val="009A5976"/>
    <w:pPr>
      <w:ind w:left="720"/>
      <w:contextualSpacing/>
    </w:pPr>
  </w:style>
  <w:style w:type="character" w:styleId="Hyperlink">
    <w:name w:val="Hyperlink"/>
    <w:basedOn w:val="Absatz-Standardschriftart"/>
    <w:rsid w:val="00AC1BA7"/>
    <w:rPr>
      <w:color w:val="0000FF" w:themeColor="hyperlink"/>
      <w:u w:val="single"/>
    </w:rPr>
  </w:style>
  <w:style w:type="character" w:styleId="Kommentarzeichen">
    <w:name w:val="annotation reference"/>
    <w:basedOn w:val="Absatz-Standardschriftart"/>
    <w:rsid w:val="00CE2433"/>
    <w:rPr>
      <w:sz w:val="16"/>
      <w:szCs w:val="16"/>
    </w:rPr>
  </w:style>
  <w:style w:type="paragraph" w:styleId="Kommentartext">
    <w:name w:val="annotation text"/>
    <w:basedOn w:val="Standard"/>
    <w:link w:val="KommentartextZchn"/>
    <w:rsid w:val="00CE2433"/>
  </w:style>
  <w:style w:type="character" w:customStyle="1" w:styleId="KommentartextZchn">
    <w:name w:val="Kommentartext Zchn"/>
    <w:basedOn w:val="Absatz-Standardschriftart"/>
    <w:link w:val="Kommentartext"/>
    <w:rsid w:val="00CE2433"/>
  </w:style>
  <w:style w:type="paragraph" w:styleId="Kommentarthema">
    <w:name w:val="annotation subject"/>
    <w:basedOn w:val="Kommentartext"/>
    <w:next w:val="Kommentartext"/>
    <w:link w:val="KommentarthemaZchn"/>
    <w:rsid w:val="00CE2433"/>
    <w:rPr>
      <w:b/>
      <w:bCs/>
    </w:rPr>
  </w:style>
  <w:style w:type="character" w:customStyle="1" w:styleId="KommentarthemaZchn">
    <w:name w:val="Kommentarthema Zchn"/>
    <w:basedOn w:val="KommentartextZchn"/>
    <w:link w:val="Kommentarthema"/>
    <w:rsid w:val="00CE2433"/>
    <w:rPr>
      <w:b/>
      <w:bCs/>
    </w:rPr>
  </w:style>
  <w:style w:type="table" w:styleId="Tabellenraster">
    <w:name w:val="Table Grid"/>
    <w:basedOn w:val="NormaleTabelle"/>
    <w:rsid w:val="004A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07212"/>
    <w:rPr>
      <w:color w:val="808080"/>
    </w:rPr>
  </w:style>
  <w:style w:type="paragraph" w:styleId="NurText">
    <w:name w:val="Plain Text"/>
    <w:basedOn w:val="Standard"/>
    <w:link w:val="NurTextZchn"/>
    <w:uiPriority w:val="99"/>
    <w:unhideWhenUsed/>
    <w:rsid w:val="002D6840"/>
    <w:rPr>
      <w:rFonts w:ascii="Arial" w:eastAsiaTheme="minorHAnsi" w:hAnsi="Arial" w:cstheme="minorBidi"/>
      <w:sz w:val="22"/>
      <w:szCs w:val="21"/>
      <w:lang w:eastAsia="en-US"/>
    </w:rPr>
  </w:style>
  <w:style w:type="character" w:customStyle="1" w:styleId="NurTextZchn">
    <w:name w:val="Nur Text Zchn"/>
    <w:basedOn w:val="Absatz-Standardschriftart"/>
    <w:link w:val="NurText"/>
    <w:uiPriority w:val="99"/>
    <w:rsid w:val="002D6840"/>
    <w:rPr>
      <w:rFonts w:ascii="Arial" w:eastAsiaTheme="minorHAnsi" w:hAnsi="Arial" w:cstheme="minorBidi"/>
      <w:sz w:val="22"/>
      <w:szCs w:val="21"/>
      <w:lang w:eastAsia="en-US"/>
    </w:rPr>
  </w:style>
  <w:style w:type="character" w:customStyle="1" w:styleId="FuzeileZchn">
    <w:name w:val="Fußzeile Zchn"/>
    <w:basedOn w:val="Absatz-Standardschriftart"/>
    <w:link w:val="Fuzeile"/>
    <w:rsid w:val="00604884"/>
  </w:style>
  <w:style w:type="character" w:styleId="NichtaufgelsteErwhnung">
    <w:name w:val="Unresolved Mention"/>
    <w:basedOn w:val="Absatz-Standardschriftart"/>
    <w:uiPriority w:val="99"/>
    <w:semiHidden/>
    <w:unhideWhenUsed/>
    <w:rsid w:val="007A5B6F"/>
    <w:rPr>
      <w:color w:val="605E5C"/>
      <w:shd w:val="clear" w:color="auto" w:fill="E1DFDD"/>
    </w:rPr>
  </w:style>
  <w:style w:type="paragraph" w:styleId="berarbeitung">
    <w:name w:val="Revision"/>
    <w:hidden/>
    <w:uiPriority w:val="99"/>
    <w:semiHidden/>
    <w:rsid w:val="00E6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2687">
      <w:bodyDiv w:val="1"/>
      <w:marLeft w:val="0"/>
      <w:marRight w:val="0"/>
      <w:marTop w:val="0"/>
      <w:marBottom w:val="0"/>
      <w:divBdr>
        <w:top w:val="none" w:sz="0" w:space="0" w:color="auto"/>
        <w:left w:val="none" w:sz="0" w:space="0" w:color="auto"/>
        <w:bottom w:val="none" w:sz="0" w:space="0" w:color="auto"/>
        <w:right w:val="none" w:sz="0" w:space="0" w:color="auto"/>
      </w:divBdr>
    </w:div>
    <w:div w:id="1565526051">
      <w:bodyDiv w:val="1"/>
      <w:marLeft w:val="0"/>
      <w:marRight w:val="0"/>
      <w:marTop w:val="0"/>
      <w:marBottom w:val="0"/>
      <w:divBdr>
        <w:top w:val="none" w:sz="0" w:space="0" w:color="auto"/>
        <w:left w:val="none" w:sz="0" w:space="0" w:color="auto"/>
        <w:bottom w:val="none" w:sz="0" w:space="0" w:color="auto"/>
        <w:right w:val="none" w:sz="0" w:space="0" w:color="auto"/>
      </w:divBdr>
    </w:div>
    <w:div w:id="1596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grationsbeauftragte.sachsen-anhal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78FA-B6A4-4420-9541-54156969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11826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Ministerium für Arbeit, Soziales, Gesundheit und Gleichstellung</vt:lpstr>
    </vt:vector>
  </TitlesOfParts>
  <Company>lsa</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Arbeit, Soziales, Gesundheit und Gleichstellung</dc:title>
  <dc:subject>Pressemitteilung</dc:subject>
  <dc:creator>Rosse</dc:creator>
  <cp:lastModifiedBy>Karsten Wiedener</cp:lastModifiedBy>
  <cp:revision>6</cp:revision>
  <cp:lastPrinted>2024-06-14T08:24:00Z</cp:lastPrinted>
  <dcterms:created xsi:type="dcterms:W3CDTF">2024-06-18T05:07:00Z</dcterms:created>
  <dcterms:modified xsi:type="dcterms:W3CDTF">2024-06-20T08:12:00Z</dcterms:modified>
</cp:coreProperties>
</file>